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FF3" w:rsidRPr="00015FE4" w:rsidRDefault="00951FF3" w:rsidP="00574444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:rsidR="00951FF3" w:rsidRDefault="00951FF3" w:rsidP="00574444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:rsidR="00574444" w:rsidRDefault="00574444" w:rsidP="00574444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:rsidR="00574444" w:rsidRDefault="00574444" w:rsidP="00574444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:rsidR="00574444" w:rsidRDefault="00574444" w:rsidP="00574444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:rsidR="00574444" w:rsidRDefault="00574444" w:rsidP="00574444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:rsidR="00574444" w:rsidRDefault="00574444" w:rsidP="00574444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:rsidR="00574444" w:rsidRDefault="00574444" w:rsidP="00574444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:rsidR="00574444" w:rsidRDefault="00574444" w:rsidP="00574444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:rsidR="00015FE4" w:rsidRDefault="00015FE4" w:rsidP="00574444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:rsidR="00574444" w:rsidRDefault="00574444" w:rsidP="00574444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:rsidR="00574444" w:rsidRDefault="00574444" w:rsidP="00574444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:rsidR="00574444" w:rsidRDefault="00574444" w:rsidP="00574444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:rsidR="00574444" w:rsidRDefault="00574444" w:rsidP="00574444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:rsidR="00574444" w:rsidRDefault="00574444" w:rsidP="00574444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:rsidR="00574444" w:rsidRDefault="00574444" w:rsidP="00574444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:rsidR="00574444" w:rsidRDefault="00574444" w:rsidP="00574444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:rsidR="00015FE4" w:rsidRDefault="00015FE4" w:rsidP="00574444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:rsidR="00574444" w:rsidRPr="00574444" w:rsidRDefault="00574444" w:rsidP="00574444">
      <w:pPr>
        <w:spacing w:line="360" w:lineRule="auto"/>
        <w:jc w:val="center"/>
        <w:rPr>
          <w:rFonts w:ascii="Arial" w:hAnsi="Arial" w:cs="Arial"/>
          <w:b/>
        </w:rPr>
      </w:pPr>
      <w:r w:rsidRPr="00574444">
        <w:rPr>
          <w:rFonts w:ascii="Arial" w:hAnsi="Arial" w:cs="Arial"/>
          <w:b/>
        </w:rPr>
        <w:t xml:space="preserve">MEMORIAL DESCRITIVO PARA EXECUÇÃO </w:t>
      </w:r>
      <w:r>
        <w:rPr>
          <w:rFonts w:ascii="Arial" w:hAnsi="Arial" w:cs="Arial"/>
          <w:b/>
        </w:rPr>
        <w:t>DO MURO DE CONTENÇÃO</w:t>
      </w:r>
      <w:r w:rsidRPr="00574444">
        <w:rPr>
          <w:rFonts w:ascii="Arial" w:hAnsi="Arial" w:cs="Arial"/>
          <w:b/>
        </w:rPr>
        <w:t xml:space="preserve"> DA ESCOLA </w:t>
      </w:r>
      <w:proofErr w:type="spellStart"/>
      <w:r w:rsidRPr="00574444">
        <w:rPr>
          <w:rFonts w:ascii="Arial" w:hAnsi="Arial" w:cs="Arial"/>
          <w:b/>
        </w:rPr>
        <w:t>E.E</w:t>
      </w:r>
      <w:proofErr w:type="spellEnd"/>
      <w:r w:rsidRPr="00574444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SÃO SIMÃO</w:t>
      </w:r>
    </w:p>
    <w:p w:rsidR="00015FE4" w:rsidRDefault="00015FE4" w:rsidP="00574444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:rsidR="00015FE4" w:rsidRDefault="00015FE4" w:rsidP="00574444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:rsidR="00015FE4" w:rsidRDefault="00015FE4" w:rsidP="00574444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:rsidR="00015FE4" w:rsidRDefault="00015FE4" w:rsidP="00574444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:rsidR="00015FE4" w:rsidRDefault="00015FE4" w:rsidP="00574444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:rsidR="00015FE4" w:rsidRDefault="00015FE4" w:rsidP="00574444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:rsidR="00015FE4" w:rsidRDefault="00015FE4" w:rsidP="00574444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:rsidR="00015FE4" w:rsidRDefault="00015FE4" w:rsidP="00574444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:rsidR="00015FE4" w:rsidRPr="00015FE4" w:rsidRDefault="00015FE4" w:rsidP="00574444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:rsidR="00015FE4" w:rsidRDefault="00015FE4" w:rsidP="00574444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sdt>
      <w:sdtPr>
        <w:id w:val="-1989160757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sdtEndPr>
      <w:sdtContent>
        <w:p w:rsidR="00015FE4" w:rsidRDefault="00015FE4" w:rsidP="00574444">
          <w:pPr>
            <w:pStyle w:val="CabealhodoSumrio"/>
            <w:spacing w:line="360" w:lineRule="auto"/>
            <w:jc w:val="center"/>
            <w:rPr>
              <w:rFonts w:ascii="Arial" w:hAnsi="Arial" w:cs="Arial"/>
              <w:color w:val="auto"/>
              <w:sz w:val="22"/>
              <w:szCs w:val="22"/>
            </w:rPr>
          </w:pPr>
          <w:r w:rsidRPr="00015FE4">
            <w:rPr>
              <w:rFonts w:ascii="Arial" w:hAnsi="Arial" w:cs="Arial"/>
              <w:color w:val="auto"/>
              <w:sz w:val="22"/>
              <w:szCs w:val="22"/>
            </w:rPr>
            <w:t>Sumário</w:t>
          </w:r>
        </w:p>
        <w:p w:rsidR="00574444" w:rsidRPr="00574444" w:rsidRDefault="00574444" w:rsidP="00574444">
          <w:pPr>
            <w:spacing w:line="360" w:lineRule="auto"/>
            <w:rPr>
              <w:lang w:eastAsia="pt-BR"/>
            </w:rPr>
          </w:pPr>
        </w:p>
        <w:p w:rsidR="00574444" w:rsidRPr="00574444" w:rsidRDefault="00015FE4" w:rsidP="00574444">
          <w:pPr>
            <w:pStyle w:val="Sumrio1"/>
            <w:tabs>
              <w:tab w:val="left" w:pos="440"/>
              <w:tab w:val="right" w:leader="dot" w:pos="8494"/>
            </w:tabs>
            <w:spacing w:line="360" w:lineRule="auto"/>
            <w:rPr>
              <w:rFonts w:eastAsiaTheme="minorEastAsia"/>
              <w:b/>
              <w:noProof/>
              <w:lang w:eastAsia="pt-BR"/>
            </w:rPr>
          </w:pPr>
          <w:r w:rsidRPr="00574444">
            <w:rPr>
              <w:b/>
            </w:rPr>
            <w:fldChar w:fldCharType="begin"/>
          </w:r>
          <w:r w:rsidRPr="00574444">
            <w:rPr>
              <w:b/>
            </w:rPr>
            <w:instrText xml:space="preserve"> TOC \o "1-3" \h \z \u </w:instrText>
          </w:r>
          <w:r w:rsidRPr="00574444">
            <w:rPr>
              <w:b/>
            </w:rPr>
            <w:fldChar w:fldCharType="separate"/>
          </w:r>
          <w:hyperlink w:anchor="_Toc490144085" w:history="1">
            <w:r w:rsidR="00574444" w:rsidRPr="00574444">
              <w:rPr>
                <w:rStyle w:val="Hyperlink"/>
                <w:b/>
                <w:noProof/>
              </w:rPr>
              <w:t>1.</w:t>
            </w:r>
            <w:r w:rsidR="00574444" w:rsidRPr="00574444">
              <w:rPr>
                <w:rFonts w:eastAsiaTheme="minorEastAsia"/>
                <w:b/>
                <w:noProof/>
                <w:lang w:eastAsia="pt-BR"/>
              </w:rPr>
              <w:tab/>
            </w:r>
            <w:r w:rsidR="00574444" w:rsidRPr="00574444">
              <w:rPr>
                <w:rStyle w:val="Hyperlink"/>
                <w:b/>
                <w:noProof/>
              </w:rPr>
              <w:t>CONSIDERAÇÕES INICIAIS</w:t>
            </w:r>
            <w:r w:rsidR="00574444" w:rsidRPr="00574444">
              <w:rPr>
                <w:b/>
                <w:noProof/>
                <w:webHidden/>
              </w:rPr>
              <w:tab/>
            </w:r>
            <w:r w:rsidR="00574444" w:rsidRPr="00574444">
              <w:rPr>
                <w:b/>
                <w:noProof/>
                <w:webHidden/>
              </w:rPr>
              <w:fldChar w:fldCharType="begin"/>
            </w:r>
            <w:r w:rsidR="00574444" w:rsidRPr="00574444">
              <w:rPr>
                <w:b/>
                <w:noProof/>
                <w:webHidden/>
              </w:rPr>
              <w:instrText xml:space="preserve"> PAGEREF _Toc490144085 \h </w:instrText>
            </w:r>
            <w:r w:rsidR="00574444" w:rsidRPr="00574444">
              <w:rPr>
                <w:b/>
                <w:noProof/>
                <w:webHidden/>
              </w:rPr>
            </w:r>
            <w:r w:rsidR="00574444" w:rsidRPr="00574444">
              <w:rPr>
                <w:b/>
                <w:noProof/>
                <w:webHidden/>
              </w:rPr>
              <w:fldChar w:fldCharType="separate"/>
            </w:r>
            <w:r w:rsidR="00574444">
              <w:rPr>
                <w:b/>
                <w:noProof/>
                <w:webHidden/>
              </w:rPr>
              <w:t>3</w:t>
            </w:r>
            <w:r w:rsidR="00574444" w:rsidRPr="00574444">
              <w:rPr>
                <w:b/>
                <w:noProof/>
                <w:webHidden/>
              </w:rPr>
              <w:fldChar w:fldCharType="end"/>
            </w:r>
          </w:hyperlink>
        </w:p>
        <w:p w:rsidR="00574444" w:rsidRPr="00574444" w:rsidRDefault="00574444" w:rsidP="00574444">
          <w:pPr>
            <w:pStyle w:val="Sumrio1"/>
            <w:tabs>
              <w:tab w:val="left" w:pos="440"/>
              <w:tab w:val="right" w:leader="dot" w:pos="8494"/>
            </w:tabs>
            <w:spacing w:line="360" w:lineRule="auto"/>
            <w:rPr>
              <w:rFonts w:eastAsiaTheme="minorEastAsia"/>
              <w:b/>
              <w:noProof/>
              <w:lang w:eastAsia="pt-BR"/>
            </w:rPr>
          </w:pPr>
          <w:hyperlink w:anchor="_Toc490144086" w:history="1">
            <w:r w:rsidRPr="00574444">
              <w:rPr>
                <w:rStyle w:val="Hyperlink"/>
                <w:b/>
                <w:noProof/>
              </w:rPr>
              <w:t>2.</w:t>
            </w:r>
            <w:r w:rsidRPr="00574444">
              <w:rPr>
                <w:rFonts w:eastAsiaTheme="minorEastAsia"/>
                <w:b/>
                <w:noProof/>
                <w:lang w:eastAsia="pt-BR"/>
              </w:rPr>
              <w:tab/>
            </w:r>
            <w:r w:rsidRPr="00574444">
              <w:rPr>
                <w:rStyle w:val="Hyperlink"/>
                <w:b/>
                <w:noProof/>
              </w:rPr>
              <w:t>MURO DE ARRIMO</w:t>
            </w:r>
            <w:r w:rsidRPr="00574444">
              <w:rPr>
                <w:b/>
                <w:noProof/>
                <w:webHidden/>
              </w:rPr>
              <w:tab/>
            </w:r>
            <w:r w:rsidRPr="00574444">
              <w:rPr>
                <w:b/>
                <w:noProof/>
                <w:webHidden/>
              </w:rPr>
              <w:fldChar w:fldCharType="begin"/>
            </w:r>
            <w:r w:rsidRPr="00574444">
              <w:rPr>
                <w:b/>
                <w:noProof/>
                <w:webHidden/>
              </w:rPr>
              <w:instrText xml:space="preserve"> PAGEREF _Toc490144086 \h </w:instrText>
            </w:r>
            <w:r w:rsidRPr="00574444">
              <w:rPr>
                <w:b/>
                <w:noProof/>
                <w:webHidden/>
              </w:rPr>
            </w:r>
            <w:r w:rsidRPr="00574444">
              <w:rPr>
                <w:b/>
                <w:noProof/>
                <w:webHidden/>
              </w:rPr>
              <w:fldChar w:fldCharType="separate"/>
            </w:r>
            <w:r>
              <w:rPr>
                <w:b/>
                <w:noProof/>
                <w:webHidden/>
              </w:rPr>
              <w:t>3</w:t>
            </w:r>
            <w:r w:rsidRPr="00574444">
              <w:rPr>
                <w:b/>
                <w:noProof/>
                <w:webHidden/>
              </w:rPr>
              <w:fldChar w:fldCharType="end"/>
            </w:r>
          </w:hyperlink>
        </w:p>
        <w:p w:rsidR="00574444" w:rsidRPr="00574444" w:rsidRDefault="00574444" w:rsidP="00574444">
          <w:pPr>
            <w:pStyle w:val="Sumrio2"/>
            <w:tabs>
              <w:tab w:val="left" w:pos="880"/>
              <w:tab w:val="right" w:leader="dot" w:pos="8494"/>
            </w:tabs>
            <w:spacing w:line="360" w:lineRule="auto"/>
            <w:rPr>
              <w:rFonts w:eastAsiaTheme="minorEastAsia"/>
              <w:b/>
              <w:noProof/>
              <w:lang w:eastAsia="pt-BR"/>
            </w:rPr>
          </w:pPr>
          <w:hyperlink w:anchor="_Toc490144087" w:history="1">
            <w:r w:rsidRPr="00574444">
              <w:rPr>
                <w:rStyle w:val="Hyperlink"/>
                <w:b/>
                <w:noProof/>
              </w:rPr>
              <w:t>2.1.</w:t>
            </w:r>
            <w:r w:rsidRPr="00574444">
              <w:rPr>
                <w:rFonts w:eastAsiaTheme="minorEastAsia"/>
                <w:b/>
                <w:noProof/>
                <w:lang w:eastAsia="pt-BR"/>
              </w:rPr>
              <w:tab/>
            </w:r>
            <w:r w:rsidRPr="00574444">
              <w:rPr>
                <w:rStyle w:val="Hyperlink"/>
                <w:b/>
                <w:noProof/>
              </w:rPr>
              <w:t>Escavação</w:t>
            </w:r>
            <w:r w:rsidRPr="00574444">
              <w:rPr>
                <w:b/>
                <w:noProof/>
                <w:webHidden/>
              </w:rPr>
              <w:tab/>
            </w:r>
            <w:r w:rsidRPr="00574444">
              <w:rPr>
                <w:b/>
                <w:noProof/>
                <w:webHidden/>
              </w:rPr>
              <w:fldChar w:fldCharType="begin"/>
            </w:r>
            <w:r w:rsidRPr="00574444">
              <w:rPr>
                <w:b/>
                <w:noProof/>
                <w:webHidden/>
              </w:rPr>
              <w:instrText xml:space="preserve"> PAGEREF _Toc490144087 \h </w:instrText>
            </w:r>
            <w:r w:rsidRPr="00574444">
              <w:rPr>
                <w:b/>
                <w:noProof/>
                <w:webHidden/>
              </w:rPr>
            </w:r>
            <w:r w:rsidRPr="00574444">
              <w:rPr>
                <w:b/>
                <w:noProof/>
                <w:webHidden/>
              </w:rPr>
              <w:fldChar w:fldCharType="separate"/>
            </w:r>
            <w:r>
              <w:rPr>
                <w:b/>
                <w:noProof/>
                <w:webHidden/>
              </w:rPr>
              <w:t>3</w:t>
            </w:r>
            <w:r w:rsidRPr="00574444">
              <w:rPr>
                <w:b/>
                <w:noProof/>
                <w:webHidden/>
              </w:rPr>
              <w:fldChar w:fldCharType="end"/>
            </w:r>
          </w:hyperlink>
        </w:p>
        <w:p w:rsidR="00574444" w:rsidRPr="00574444" w:rsidRDefault="00574444" w:rsidP="00574444">
          <w:pPr>
            <w:pStyle w:val="Sumrio2"/>
            <w:tabs>
              <w:tab w:val="left" w:pos="880"/>
              <w:tab w:val="right" w:leader="dot" w:pos="8494"/>
            </w:tabs>
            <w:spacing w:line="360" w:lineRule="auto"/>
            <w:rPr>
              <w:rFonts w:eastAsiaTheme="minorEastAsia"/>
              <w:b/>
              <w:noProof/>
              <w:lang w:eastAsia="pt-BR"/>
            </w:rPr>
          </w:pPr>
          <w:hyperlink w:anchor="_Toc490144088" w:history="1">
            <w:r w:rsidRPr="00574444">
              <w:rPr>
                <w:rStyle w:val="Hyperlink"/>
                <w:b/>
                <w:noProof/>
              </w:rPr>
              <w:t>2.2.</w:t>
            </w:r>
            <w:r w:rsidRPr="00574444">
              <w:rPr>
                <w:rFonts w:eastAsiaTheme="minorEastAsia"/>
                <w:b/>
                <w:noProof/>
                <w:lang w:eastAsia="pt-BR"/>
              </w:rPr>
              <w:tab/>
            </w:r>
            <w:r w:rsidRPr="00574444">
              <w:rPr>
                <w:rStyle w:val="Hyperlink"/>
                <w:b/>
                <w:noProof/>
              </w:rPr>
              <w:t>Materiais e Disposições Construtivas</w:t>
            </w:r>
            <w:r w:rsidRPr="00574444">
              <w:rPr>
                <w:b/>
                <w:noProof/>
                <w:webHidden/>
              </w:rPr>
              <w:tab/>
            </w:r>
            <w:r w:rsidRPr="00574444">
              <w:rPr>
                <w:b/>
                <w:noProof/>
                <w:webHidden/>
              </w:rPr>
              <w:fldChar w:fldCharType="begin"/>
            </w:r>
            <w:r w:rsidRPr="00574444">
              <w:rPr>
                <w:b/>
                <w:noProof/>
                <w:webHidden/>
              </w:rPr>
              <w:instrText xml:space="preserve"> PAGEREF _Toc490144088 \h </w:instrText>
            </w:r>
            <w:r w:rsidRPr="00574444">
              <w:rPr>
                <w:b/>
                <w:noProof/>
                <w:webHidden/>
              </w:rPr>
            </w:r>
            <w:r w:rsidRPr="00574444">
              <w:rPr>
                <w:b/>
                <w:noProof/>
                <w:webHidden/>
              </w:rPr>
              <w:fldChar w:fldCharType="separate"/>
            </w:r>
            <w:r>
              <w:rPr>
                <w:b/>
                <w:noProof/>
                <w:webHidden/>
              </w:rPr>
              <w:t>4</w:t>
            </w:r>
            <w:r w:rsidRPr="00574444">
              <w:rPr>
                <w:b/>
                <w:noProof/>
                <w:webHidden/>
              </w:rPr>
              <w:fldChar w:fldCharType="end"/>
            </w:r>
          </w:hyperlink>
        </w:p>
        <w:p w:rsidR="00574444" w:rsidRPr="00574444" w:rsidRDefault="00574444" w:rsidP="00574444">
          <w:pPr>
            <w:pStyle w:val="Sumrio3"/>
            <w:tabs>
              <w:tab w:val="left" w:pos="1320"/>
              <w:tab w:val="right" w:leader="dot" w:pos="8494"/>
            </w:tabs>
            <w:spacing w:line="360" w:lineRule="auto"/>
            <w:rPr>
              <w:rFonts w:eastAsiaTheme="minorEastAsia"/>
              <w:b/>
              <w:noProof/>
              <w:lang w:eastAsia="pt-BR"/>
            </w:rPr>
          </w:pPr>
          <w:hyperlink w:anchor="_Toc490144089" w:history="1">
            <w:r w:rsidRPr="00574444">
              <w:rPr>
                <w:rStyle w:val="Hyperlink"/>
                <w:b/>
                <w:noProof/>
              </w:rPr>
              <w:t>2.2.1.</w:t>
            </w:r>
            <w:r w:rsidRPr="00574444">
              <w:rPr>
                <w:rFonts w:eastAsiaTheme="minorEastAsia"/>
                <w:b/>
                <w:noProof/>
                <w:lang w:eastAsia="pt-BR"/>
              </w:rPr>
              <w:tab/>
            </w:r>
            <w:r w:rsidRPr="00574444">
              <w:rPr>
                <w:rStyle w:val="Hyperlink"/>
                <w:b/>
                <w:noProof/>
              </w:rPr>
              <w:t>Concreto Estrutural</w:t>
            </w:r>
            <w:r w:rsidRPr="00574444">
              <w:rPr>
                <w:b/>
                <w:noProof/>
                <w:webHidden/>
              </w:rPr>
              <w:tab/>
            </w:r>
            <w:r w:rsidRPr="00574444">
              <w:rPr>
                <w:b/>
                <w:noProof/>
                <w:webHidden/>
              </w:rPr>
              <w:fldChar w:fldCharType="begin"/>
            </w:r>
            <w:r w:rsidRPr="00574444">
              <w:rPr>
                <w:b/>
                <w:noProof/>
                <w:webHidden/>
              </w:rPr>
              <w:instrText xml:space="preserve"> PAGEREF _Toc490144089 \h </w:instrText>
            </w:r>
            <w:r w:rsidRPr="00574444">
              <w:rPr>
                <w:b/>
                <w:noProof/>
                <w:webHidden/>
              </w:rPr>
            </w:r>
            <w:r w:rsidRPr="00574444">
              <w:rPr>
                <w:b/>
                <w:noProof/>
                <w:webHidden/>
              </w:rPr>
              <w:fldChar w:fldCharType="separate"/>
            </w:r>
            <w:r>
              <w:rPr>
                <w:b/>
                <w:noProof/>
                <w:webHidden/>
              </w:rPr>
              <w:t>4</w:t>
            </w:r>
            <w:r w:rsidRPr="00574444">
              <w:rPr>
                <w:b/>
                <w:noProof/>
                <w:webHidden/>
              </w:rPr>
              <w:fldChar w:fldCharType="end"/>
            </w:r>
          </w:hyperlink>
        </w:p>
        <w:p w:rsidR="00574444" w:rsidRPr="00574444" w:rsidRDefault="00574444" w:rsidP="00574444">
          <w:pPr>
            <w:pStyle w:val="Sumrio3"/>
            <w:tabs>
              <w:tab w:val="left" w:pos="1320"/>
              <w:tab w:val="right" w:leader="dot" w:pos="8494"/>
            </w:tabs>
            <w:spacing w:line="360" w:lineRule="auto"/>
            <w:rPr>
              <w:rFonts w:eastAsiaTheme="minorEastAsia"/>
              <w:b/>
              <w:noProof/>
              <w:lang w:eastAsia="pt-BR"/>
            </w:rPr>
          </w:pPr>
          <w:hyperlink w:anchor="_Toc490144090" w:history="1">
            <w:r w:rsidRPr="00574444">
              <w:rPr>
                <w:rStyle w:val="Hyperlink"/>
                <w:b/>
                <w:noProof/>
              </w:rPr>
              <w:t>2.2.2.</w:t>
            </w:r>
            <w:r w:rsidRPr="00574444">
              <w:rPr>
                <w:rFonts w:eastAsiaTheme="minorEastAsia"/>
                <w:b/>
                <w:noProof/>
                <w:lang w:eastAsia="pt-BR"/>
              </w:rPr>
              <w:tab/>
            </w:r>
            <w:r w:rsidRPr="00574444">
              <w:rPr>
                <w:rStyle w:val="Hyperlink"/>
                <w:b/>
                <w:noProof/>
              </w:rPr>
              <w:t>Aço de Armadura Passiva</w:t>
            </w:r>
            <w:r w:rsidRPr="00574444">
              <w:rPr>
                <w:b/>
                <w:noProof/>
                <w:webHidden/>
              </w:rPr>
              <w:tab/>
            </w:r>
            <w:r w:rsidRPr="00574444">
              <w:rPr>
                <w:b/>
                <w:noProof/>
                <w:webHidden/>
              </w:rPr>
              <w:fldChar w:fldCharType="begin"/>
            </w:r>
            <w:r w:rsidRPr="00574444">
              <w:rPr>
                <w:b/>
                <w:noProof/>
                <w:webHidden/>
              </w:rPr>
              <w:instrText xml:space="preserve"> PAGEREF _Toc490144090 \h </w:instrText>
            </w:r>
            <w:r w:rsidRPr="00574444">
              <w:rPr>
                <w:b/>
                <w:noProof/>
                <w:webHidden/>
              </w:rPr>
            </w:r>
            <w:r w:rsidRPr="00574444">
              <w:rPr>
                <w:b/>
                <w:noProof/>
                <w:webHidden/>
              </w:rPr>
              <w:fldChar w:fldCharType="separate"/>
            </w:r>
            <w:r>
              <w:rPr>
                <w:b/>
                <w:noProof/>
                <w:webHidden/>
              </w:rPr>
              <w:t>4</w:t>
            </w:r>
            <w:r w:rsidRPr="00574444">
              <w:rPr>
                <w:b/>
                <w:noProof/>
                <w:webHidden/>
              </w:rPr>
              <w:fldChar w:fldCharType="end"/>
            </w:r>
          </w:hyperlink>
        </w:p>
        <w:p w:rsidR="00574444" w:rsidRPr="00574444" w:rsidRDefault="00574444" w:rsidP="00574444">
          <w:pPr>
            <w:pStyle w:val="Sumrio3"/>
            <w:tabs>
              <w:tab w:val="left" w:pos="1320"/>
              <w:tab w:val="right" w:leader="dot" w:pos="8494"/>
            </w:tabs>
            <w:spacing w:line="360" w:lineRule="auto"/>
            <w:rPr>
              <w:rFonts w:eastAsiaTheme="minorEastAsia"/>
              <w:b/>
              <w:noProof/>
              <w:lang w:eastAsia="pt-BR"/>
            </w:rPr>
          </w:pPr>
          <w:hyperlink w:anchor="_Toc490144091" w:history="1">
            <w:r w:rsidRPr="00574444">
              <w:rPr>
                <w:rStyle w:val="Hyperlink"/>
                <w:b/>
                <w:noProof/>
              </w:rPr>
              <w:t>2.2.3.</w:t>
            </w:r>
            <w:r w:rsidRPr="00574444">
              <w:rPr>
                <w:rFonts w:eastAsiaTheme="minorEastAsia"/>
                <w:b/>
                <w:noProof/>
                <w:lang w:eastAsia="pt-BR"/>
              </w:rPr>
              <w:tab/>
            </w:r>
            <w:r w:rsidRPr="00574444">
              <w:rPr>
                <w:rStyle w:val="Hyperlink"/>
                <w:b/>
                <w:noProof/>
              </w:rPr>
              <w:t>Fôrmas</w:t>
            </w:r>
            <w:r w:rsidRPr="00574444">
              <w:rPr>
                <w:b/>
                <w:noProof/>
                <w:webHidden/>
              </w:rPr>
              <w:tab/>
            </w:r>
            <w:r w:rsidRPr="00574444">
              <w:rPr>
                <w:b/>
                <w:noProof/>
                <w:webHidden/>
              </w:rPr>
              <w:fldChar w:fldCharType="begin"/>
            </w:r>
            <w:r w:rsidRPr="00574444">
              <w:rPr>
                <w:b/>
                <w:noProof/>
                <w:webHidden/>
              </w:rPr>
              <w:instrText xml:space="preserve"> PAGEREF _Toc490144091 \h </w:instrText>
            </w:r>
            <w:r w:rsidRPr="00574444">
              <w:rPr>
                <w:b/>
                <w:noProof/>
                <w:webHidden/>
              </w:rPr>
            </w:r>
            <w:r w:rsidRPr="00574444">
              <w:rPr>
                <w:b/>
                <w:noProof/>
                <w:webHidden/>
              </w:rPr>
              <w:fldChar w:fldCharType="separate"/>
            </w:r>
            <w:r>
              <w:rPr>
                <w:b/>
                <w:noProof/>
                <w:webHidden/>
              </w:rPr>
              <w:t>4</w:t>
            </w:r>
            <w:r w:rsidRPr="00574444">
              <w:rPr>
                <w:b/>
                <w:noProof/>
                <w:webHidden/>
              </w:rPr>
              <w:fldChar w:fldCharType="end"/>
            </w:r>
          </w:hyperlink>
        </w:p>
        <w:p w:rsidR="00574444" w:rsidRPr="00574444" w:rsidRDefault="00574444" w:rsidP="00574444">
          <w:pPr>
            <w:pStyle w:val="Sumrio2"/>
            <w:tabs>
              <w:tab w:val="left" w:pos="880"/>
              <w:tab w:val="right" w:leader="dot" w:pos="8494"/>
            </w:tabs>
            <w:spacing w:line="360" w:lineRule="auto"/>
            <w:rPr>
              <w:rFonts w:eastAsiaTheme="minorEastAsia"/>
              <w:b/>
              <w:noProof/>
              <w:lang w:eastAsia="pt-BR"/>
            </w:rPr>
          </w:pPr>
          <w:hyperlink w:anchor="_Toc490144092" w:history="1">
            <w:r w:rsidRPr="00574444">
              <w:rPr>
                <w:rStyle w:val="Hyperlink"/>
                <w:b/>
                <w:noProof/>
              </w:rPr>
              <w:t>2.3.</w:t>
            </w:r>
            <w:r w:rsidRPr="00574444">
              <w:rPr>
                <w:rFonts w:eastAsiaTheme="minorEastAsia"/>
                <w:b/>
                <w:noProof/>
                <w:lang w:eastAsia="pt-BR"/>
              </w:rPr>
              <w:tab/>
            </w:r>
            <w:r w:rsidRPr="00574444">
              <w:rPr>
                <w:rStyle w:val="Hyperlink"/>
                <w:b/>
                <w:noProof/>
              </w:rPr>
              <w:t>Execução do muro</w:t>
            </w:r>
            <w:r w:rsidRPr="00574444">
              <w:rPr>
                <w:b/>
                <w:noProof/>
                <w:webHidden/>
              </w:rPr>
              <w:tab/>
            </w:r>
            <w:r w:rsidRPr="00574444">
              <w:rPr>
                <w:b/>
                <w:noProof/>
                <w:webHidden/>
              </w:rPr>
              <w:fldChar w:fldCharType="begin"/>
            </w:r>
            <w:r w:rsidRPr="00574444">
              <w:rPr>
                <w:b/>
                <w:noProof/>
                <w:webHidden/>
              </w:rPr>
              <w:instrText xml:space="preserve"> PAGEREF _Toc490144092 \h </w:instrText>
            </w:r>
            <w:r w:rsidRPr="00574444">
              <w:rPr>
                <w:b/>
                <w:noProof/>
                <w:webHidden/>
              </w:rPr>
            </w:r>
            <w:r w:rsidRPr="00574444">
              <w:rPr>
                <w:b/>
                <w:noProof/>
                <w:webHidden/>
              </w:rPr>
              <w:fldChar w:fldCharType="separate"/>
            </w:r>
            <w:r>
              <w:rPr>
                <w:b/>
                <w:noProof/>
                <w:webHidden/>
              </w:rPr>
              <w:t>4</w:t>
            </w:r>
            <w:r w:rsidRPr="00574444">
              <w:rPr>
                <w:b/>
                <w:noProof/>
                <w:webHidden/>
              </w:rPr>
              <w:fldChar w:fldCharType="end"/>
            </w:r>
          </w:hyperlink>
        </w:p>
        <w:p w:rsidR="00574444" w:rsidRPr="00574444" w:rsidRDefault="00574444" w:rsidP="00574444">
          <w:pPr>
            <w:pStyle w:val="Sumrio1"/>
            <w:tabs>
              <w:tab w:val="left" w:pos="440"/>
              <w:tab w:val="right" w:leader="dot" w:pos="8494"/>
            </w:tabs>
            <w:spacing w:line="360" w:lineRule="auto"/>
            <w:rPr>
              <w:rFonts w:eastAsiaTheme="minorEastAsia"/>
              <w:b/>
              <w:noProof/>
              <w:lang w:eastAsia="pt-BR"/>
            </w:rPr>
          </w:pPr>
          <w:hyperlink w:anchor="_Toc490144093" w:history="1">
            <w:r w:rsidRPr="00574444">
              <w:rPr>
                <w:rStyle w:val="Hyperlink"/>
                <w:b/>
                <w:noProof/>
              </w:rPr>
              <w:t>3.</w:t>
            </w:r>
            <w:r w:rsidRPr="00574444">
              <w:rPr>
                <w:rFonts w:eastAsiaTheme="minorEastAsia"/>
                <w:b/>
                <w:noProof/>
                <w:lang w:eastAsia="pt-BR"/>
              </w:rPr>
              <w:tab/>
            </w:r>
            <w:r w:rsidRPr="00574444">
              <w:rPr>
                <w:rStyle w:val="Hyperlink"/>
                <w:b/>
                <w:noProof/>
              </w:rPr>
              <w:t>DRENAGEM</w:t>
            </w:r>
            <w:r w:rsidRPr="00574444">
              <w:rPr>
                <w:b/>
                <w:noProof/>
                <w:webHidden/>
              </w:rPr>
              <w:tab/>
            </w:r>
            <w:r w:rsidRPr="00574444">
              <w:rPr>
                <w:b/>
                <w:noProof/>
                <w:webHidden/>
              </w:rPr>
              <w:fldChar w:fldCharType="begin"/>
            </w:r>
            <w:r w:rsidRPr="00574444">
              <w:rPr>
                <w:b/>
                <w:noProof/>
                <w:webHidden/>
              </w:rPr>
              <w:instrText xml:space="preserve"> PAGEREF _Toc490144093 \h </w:instrText>
            </w:r>
            <w:r w:rsidRPr="00574444">
              <w:rPr>
                <w:b/>
                <w:noProof/>
                <w:webHidden/>
              </w:rPr>
            </w:r>
            <w:r w:rsidRPr="00574444">
              <w:rPr>
                <w:b/>
                <w:noProof/>
                <w:webHidden/>
              </w:rPr>
              <w:fldChar w:fldCharType="separate"/>
            </w:r>
            <w:r>
              <w:rPr>
                <w:b/>
                <w:noProof/>
                <w:webHidden/>
              </w:rPr>
              <w:t>5</w:t>
            </w:r>
            <w:r w:rsidRPr="00574444">
              <w:rPr>
                <w:b/>
                <w:noProof/>
                <w:webHidden/>
              </w:rPr>
              <w:fldChar w:fldCharType="end"/>
            </w:r>
          </w:hyperlink>
        </w:p>
        <w:p w:rsidR="00574444" w:rsidRPr="00574444" w:rsidRDefault="00574444" w:rsidP="00574444">
          <w:pPr>
            <w:pStyle w:val="Sumrio1"/>
            <w:tabs>
              <w:tab w:val="left" w:pos="440"/>
              <w:tab w:val="right" w:leader="dot" w:pos="8494"/>
            </w:tabs>
            <w:spacing w:line="360" w:lineRule="auto"/>
            <w:rPr>
              <w:rFonts w:eastAsiaTheme="minorEastAsia"/>
              <w:b/>
              <w:noProof/>
              <w:lang w:eastAsia="pt-BR"/>
            </w:rPr>
          </w:pPr>
          <w:hyperlink w:anchor="_Toc490144094" w:history="1">
            <w:r w:rsidRPr="00574444">
              <w:rPr>
                <w:rStyle w:val="Hyperlink"/>
                <w:b/>
                <w:noProof/>
              </w:rPr>
              <w:t>4.</w:t>
            </w:r>
            <w:r w:rsidRPr="00574444">
              <w:rPr>
                <w:rFonts w:eastAsiaTheme="minorEastAsia"/>
                <w:b/>
                <w:noProof/>
                <w:lang w:eastAsia="pt-BR"/>
              </w:rPr>
              <w:tab/>
            </w:r>
            <w:r w:rsidRPr="00574444">
              <w:rPr>
                <w:rStyle w:val="Hyperlink"/>
                <w:b/>
                <w:noProof/>
              </w:rPr>
              <w:t>REATERRO</w:t>
            </w:r>
            <w:r w:rsidRPr="00574444">
              <w:rPr>
                <w:b/>
                <w:noProof/>
                <w:webHidden/>
              </w:rPr>
              <w:tab/>
            </w:r>
            <w:r w:rsidRPr="00574444">
              <w:rPr>
                <w:b/>
                <w:noProof/>
                <w:webHidden/>
              </w:rPr>
              <w:fldChar w:fldCharType="begin"/>
            </w:r>
            <w:r w:rsidRPr="00574444">
              <w:rPr>
                <w:b/>
                <w:noProof/>
                <w:webHidden/>
              </w:rPr>
              <w:instrText xml:space="preserve"> PAGEREF _Toc490144094 \h </w:instrText>
            </w:r>
            <w:r w:rsidRPr="00574444">
              <w:rPr>
                <w:b/>
                <w:noProof/>
                <w:webHidden/>
              </w:rPr>
            </w:r>
            <w:r w:rsidRPr="00574444">
              <w:rPr>
                <w:b/>
                <w:noProof/>
                <w:webHidden/>
              </w:rPr>
              <w:fldChar w:fldCharType="separate"/>
            </w:r>
            <w:r>
              <w:rPr>
                <w:b/>
                <w:noProof/>
                <w:webHidden/>
              </w:rPr>
              <w:t>5</w:t>
            </w:r>
            <w:r w:rsidRPr="00574444">
              <w:rPr>
                <w:b/>
                <w:noProof/>
                <w:webHidden/>
              </w:rPr>
              <w:fldChar w:fldCharType="end"/>
            </w:r>
          </w:hyperlink>
        </w:p>
        <w:p w:rsidR="00574444" w:rsidRPr="00574444" w:rsidRDefault="00574444" w:rsidP="00574444">
          <w:pPr>
            <w:pStyle w:val="Sumrio1"/>
            <w:tabs>
              <w:tab w:val="left" w:pos="440"/>
              <w:tab w:val="right" w:leader="dot" w:pos="8494"/>
            </w:tabs>
            <w:spacing w:line="360" w:lineRule="auto"/>
            <w:rPr>
              <w:rFonts w:eastAsiaTheme="minorEastAsia"/>
              <w:b/>
              <w:noProof/>
              <w:lang w:eastAsia="pt-BR"/>
            </w:rPr>
          </w:pPr>
          <w:hyperlink w:anchor="_Toc490144095" w:history="1">
            <w:r w:rsidRPr="00574444">
              <w:rPr>
                <w:rStyle w:val="Hyperlink"/>
                <w:b/>
                <w:noProof/>
              </w:rPr>
              <w:t>5.</w:t>
            </w:r>
            <w:r w:rsidRPr="00574444">
              <w:rPr>
                <w:rFonts w:eastAsiaTheme="minorEastAsia"/>
                <w:b/>
                <w:noProof/>
                <w:lang w:eastAsia="pt-BR"/>
              </w:rPr>
              <w:tab/>
            </w:r>
            <w:r w:rsidRPr="00574444">
              <w:rPr>
                <w:rStyle w:val="Hyperlink"/>
                <w:b/>
                <w:noProof/>
              </w:rPr>
              <w:t>PROFISSIONAIS RESPONSÁVEIS PELO PROJETO</w:t>
            </w:r>
            <w:r w:rsidRPr="00574444">
              <w:rPr>
                <w:b/>
                <w:noProof/>
                <w:webHidden/>
              </w:rPr>
              <w:tab/>
            </w:r>
            <w:r w:rsidRPr="00574444">
              <w:rPr>
                <w:b/>
                <w:noProof/>
                <w:webHidden/>
              </w:rPr>
              <w:fldChar w:fldCharType="begin"/>
            </w:r>
            <w:r w:rsidRPr="00574444">
              <w:rPr>
                <w:b/>
                <w:noProof/>
                <w:webHidden/>
              </w:rPr>
              <w:instrText xml:space="preserve"> PAGEREF _Toc490144095 \h </w:instrText>
            </w:r>
            <w:r w:rsidRPr="00574444">
              <w:rPr>
                <w:b/>
                <w:noProof/>
                <w:webHidden/>
              </w:rPr>
            </w:r>
            <w:r w:rsidRPr="00574444">
              <w:rPr>
                <w:b/>
                <w:noProof/>
                <w:webHidden/>
              </w:rPr>
              <w:fldChar w:fldCharType="separate"/>
            </w:r>
            <w:r>
              <w:rPr>
                <w:b/>
                <w:noProof/>
                <w:webHidden/>
              </w:rPr>
              <w:t>5</w:t>
            </w:r>
            <w:r w:rsidRPr="00574444">
              <w:rPr>
                <w:b/>
                <w:noProof/>
                <w:webHidden/>
              </w:rPr>
              <w:fldChar w:fldCharType="end"/>
            </w:r>
          </w:hyperlink>
        </w:p>
        <w:p w:rsidR="00015FE4" w:rsidRDefault="00015FE4" w:rsidP="00574444">
          <w:pPr>
            <w:spacing w:line="360" w:lineRule="auto"/>
          </w:pPr>
          <w:r w:rsidRPr="00574444">
            <w:rPr>
              <w:b/>
              <w:bCs/>
            </w:rPr>
            <w:fldChar w:fldCharType="end"/>
          </w:r>
        </w:p>
      </w:sdtContent>
    </w:sdt>
    <w:p w:rsidR="00951FF3" w:rsidRDefault="00951FF3" w:rsidP="00574444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:rsidR="00015FE4" w:rsidRDefault="00015FE4" w:rsidP="00574444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:rsidR="00015FE4" w:rsidRDefault="00015FE4" w:rsidP="00574444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:rsidR="00015FE4" w:rsidRDefault="00015FE4" w:rsidP="00574444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:rsidR="00015FE4" w:rsidRDefault="00015FE4" w:rsidP="00574444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:rsidR="00015FE4" w:rsidRDefault="00015FE4" w:rsidP="00574444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951FF3" w:rsidRPr="00015FE4" w:rsidRDefault="00015FE4" w:rsidP="00574444">
      <w:pPr>
        <w:pStyle w:val="Ttulo1"/>
      </w:pPr>
      <w:bookmarkStart w:id="0" w:name="_Toc490144085"/>
      <w:r w:rsidRPr="00015FE4">
        <w:lastRenderedPageBreak/>
        <w:t>CONSIDERAÇÕES INICIAIS</w:t>
      </w:r>
      <w:bookmarkEnd w:id="0"/>
    </w:p>
    <w:p w:rsidR="00951FF3" w:rsidRPr="00015FE4" w:rsidRDefault="00015FE4" w:rsidP="00574444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015FE4">
        <w:rPr>
          <w:rFonts w:ascii="Arial" w:hAnsi="Arial" w:cs="Arial"/>
        </w:rPr>
        <w:t>O presente memorial descr</w:t>
      </w:r>
      <w:bookmarkStart w:id="1" w:name="_GoBack"/>
      <w:bookmarkEnd w:id="1"/>
      <w:r w:rsidRPr="00015FE4">
        <w:rPr>
          <w:rFonts w:ascii="Arial" w:hAnsi="Arial" w:cs="Arial"/>
        </w:rPr>
        <w:t xml:space="preserve">itivo tem por objetivo fixar normas </w:t>
      </w:r>
      <w:r>
        <w:rPr>
          <w:rFonts w:ascii="Arial" w:hAnsi="Arial" w:cs="Arial"/>
        </w:rPr>
        <w:t xml:space="preserve">específicas para a construção da </w:t>
      </w:r>
      <w:r w:rsidRPr="00015FE4">
        <w:rPr>
          <w:rFonts w:ascii="Arial" w:hAnsi="Arial" w:cs="Arial"/>
        </w:rPr>
        <w:t xml:space="preserve">estrutura </w:t>
      </w:r>
      <w:r>
        <w:rPr>
          <w:rFonts w:ascii="Arial" w:hAnsi="Arial" w:cs="Arial"/>
        </w:rPr>
        <w:t xml:space="preserve">do muro de contenção </w:t>
      </w:r>
      <w:r w:rsidRPr="00015FE4">
        <w:rPr>
          <w:rFonts w:ascii="Arial" w:hAnsi="Arial" w:cs="Arial"/>
        </w:rPr>
        <w:t xml:space="preserve">em concreto armado da </w:t>
      </w:r>
      <w:proofErr w:type="spellStart"/>
      <w:r w:rsidRPr="00015FE4">
        <w:rPr>
          <w:rFonts w:ascii="Arial" w:hAnsi="Arial" w:cs="Arial"/>
        </w:rPr>
        <w:t>E.E</w:t>
      </w:r>
      <w:proofErr w:type="spellEnd"/>
      <w:r w:rsidRPr="00015FE4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SÃO SIMÃO </w:t>
      </w:r>
      <w:r w:rsidRPr="00015FE4">
        <w:rPr>
          <w:rFonts w:ascii="Arial" w:hAnsi="Arial" w:cs="Arial"/>
        </w:rPr>
        <w:t xml:space="preserve">no município de </w:t>
      </w:r>
      <w:r>
        <w:rPr>
          <w:rFonts w:ascii="Arial" w:hAnsi="Arial" w:cs="Arial"/>
        </w:rPr>
        <w:t>Várzea Grande</w:t>
      </w:r>
      <w:r w:rsidR="00EA0E29">
        <w:rPr>
          <w:rFonts w:ascii="Arial" w:hAnsi="Arial" w:cs="Arial"/>
        </w:rPr>
        <w:t xml:space="preserve"> – MT, além de:</w:t>
      </w:r>
    </w:p>
    <w:p w:rsidR="00951FF3" w:rsidRPr="00015FE4" w:rsidRDefault="00951FF3" w:rsidP="00574444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015FE4">
        <w:rPr>
          <w:rFonts w:ascii="Arial" w:hAnsi="Arial" w:cs="Arial"/>
        </w:rPr>
        <w:t>Instruir as condições que presidirão o desenvolvimento e serviços de construção da estrutura de contenção da obra supracitada;</w:t>
      </w:r>
    </w:p>
    <w:p w:rsidR="00951FF3" w:rsidRPr="00015FE4" w:rsidRDefault="00951FF3" w:rsidP="00574444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015FE4">
        <w:rPr>
          <w:rFonts w:ascii="Arial" w:hAnsi="Arial" w:cs="Arial"/>
        </w:rPr>
        <w:t>Determinar as condições mínimas p</w:t>
      </w:r>
      <w:r w:rsidRPr="00015FE4">
        <w:rPr>
          <w:rFonts w:ascii="Arial" w:hAnsi="Arial" w:cs="Arial"/>
        </w:rPr>
        <w:t>ara a execução de cada serviço;</w:t>
      </w:r>
    </w:p>
    <w:p w:rsidR="00951FF3" w:rsidRDefault="00951FF3" w:rsidP="00574444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015FE4">
        <w:rPr>
          <w:rFonts w:ascii="Arial" w:hAnsi="Arial" w:cs="Arial"/>
        </w:rPr>
        <w:t>Estabelecer o padrão de qualidade para os materiais que serão empregados.</w:t>
      </w:r>
    </w:p>
    <w:p w:rsidR="00CE0259" w:rsidRDefault="00951FF3" w:rsidP="00574444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015FE4">
        <w:rPr>
          <w:rFonts w:ascii="Arial" w:hAnsi="Arial" w:cs="Arial"/>
        </w:rPr>
        <w:t>A contenção deve ser feita a fim de evitar o desprendimento e/ou escorreg</w:t>
      </w:r>
      <w:r w:rsidR="00CE0259">
        <w:rPr>
          <w:rFonts w:ascii="Arial" w:hAnsi="Arial" w:cs="Arial"/>
        </w:rPr>
        <w:t>amento do maciço de solo devido aos desníveis existentes no projeto e no terreno natural.</w:t>
      </w:r>
    </w:p>
    <w:p w:rsidR="00951FF3" w:rsidRPr="00015FE4" w:rsidRDefault="00951FF3" w:rsidP="00574444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015FE4">
        <w:rPr>
          <w:rFonts w:ascii="Arial" w:hAnsi="Arial" w:cs="Arial"/>
        </w:rPr>
        <w:t>A mão de obra e os materiais serão de boa qualidade e obedecerão às especificações correspondentes, ficando sujeitos à aprovação por parte da fiscalização. Quando não forem especificadas,</w:t>
      </w:r>
      <w:r w:rsidRPr="00015FE4">
        <w:rPr>
          <w:rFonts w:ascii="Arial" w:hAnsi="Arial" w:cs="Arial"/>
        </w:rPr>
        <w:t xml:space="preserve"> obedecerão às normas técnicas.</w:t>
      </w:r>
    </w:p>
    <w:p w:rsidR="00951FF3" w:rsidRPr="00015FE4" w:rsidRDefault="00951FF3" w:rsidP="00574444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:rsidR="00951FF3" w:rsidRPr="00015FE4" w:rsidRDefault="00951FF3" w:rsidP="00574444">
      <w:pPr>
        <w:pStyle w:val="Ttulo1"/>
      </w:pPr>
      <w:bookmarkStart w:id="2" w:name="_Toc490144086"/>
      <w:r w:rsidRPr="00015FE4">
        <w:t>MURO DE ARRIMO</w:t>
      </w:r>
      <w:bookmarkEnd w:id="2"/>
      <w:r w:rsidRPr="00015FE4">
        <w:t xml:space="preserve"> </w:t>
      </w:r>
    </w:p>
    <w:p w:rsidR="00951FF3" w:rsidRDefault="00951FF3" w:rsidP="00574444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015FE4">
        <w:rPr>
          <w:rFonts w:ascii="Arial" w:hAnsi="Arial" w:cs="Arial"/>
        </w:rPr>
        <w:t xml:space="preserve">O muro de contenção será concebido como muro de arrimo em concreto </w:t>
      </w:r>
      <w:r w:rsidRPr="00015FE4">
        <w:rPr>
          <w:rFonts w:ascii="Arial" w:hAnsi="Arial" w:cs="Arial"/>
        </w:rPr>
        <w:t>armado, conforme projeto anexo.</w:t>
      </w:r>
    </w:p>
    <w:p w:rsidR="00E82717" w:rsidRPr="00015FE4" w:rsidRDefault="00E82717" w:rsidP="00574444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:rsidR="00E82717" w:rsidRPr="00E82717" w:rsidRDefault="00E82717" w:rsidP="00574444">
      <w:pPr>
        <w:pStyle w:val="Ttulo2"/>
      </w:pPr>
      <w:bookmarkStart w:id="3" w:name="_Toc490144087"/>
      <w:r w:rsidRPr="00E82717">
        <w:t>Escavação</w:t>
      </w:r>
      <w:bookmarkEnd w:id="3"/>
    </w:p>
    <w:p w:rsidR="00951FF3" w:rsidRPr="00015FE4" w:rsidRDefault="00951FF3" w:rsidP="00574444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015FE4">
        <w:rPr>
          <w:rFonts w:ascii="Arial" w:hAnsi="Arial" w:cs="Arial"/>
        </w:rPr>
        <w:t xml:space="preserve">Para executar o muro, será feita uma escavação no solo </w:t>
      </w:r>
      <w:r w:rsidR="00E82717">
        <w:rPr>
          <w:rFonts w:ascii="Arial" w:hAnsi="Arial" w:cs="Arial"/>
        </w:rPr>
        <w:t xml:space="preserve">conforme dimensões detalhadas no projeto estrutural. Foi considerado em calculo que a tensão admissível mínima na cota de assentamento do muro de contenção seja de 1,0 </w:t>
      </w:r>
      <w:r w:rsidRPr="00015FE4">
        <w:rPr>
          <w:rFonts w:ascii="Arial" w:hAnsi="Arial" w:cs="Arial"/>
        </w:rPr>
        <w:t xml:space="preserve">kgf/cm². </w:t>
      </w:r>
    </w:p>
    <w:p w:rsidR="00951FF3" w:rsidRDefault="00951FF3" w:rsidP="00574444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015FE4">
        <w:rPr>
          <w:rFonts w:ascii="Arial" w:hAnsi="Arial" w:cs="Arial"/>
        </w:rPr>
        <w:t xml:space="preserve">A escavação </w:t>
      </w:r>
      <w:r w:rsidR="00E82717">
        <w:rPr>
          <w:rFonts w:ascii="Arial" w:hAnsi="Arial" w:cs="Arial"/>
        </w:rPr>
        <w:t>poder</w:t>
      </w:r>
      <w:r w:rsidRPr="00015FE4">
        <w:rPr>
          <w:rFonts w:ascii="Arial" w:hAnsi="Arial" w:cs="Arial"/>
        </w:rPr>
        <w:t xml:space="preserve">á </w:t>
      </w:r>
      <w:r w:rsidR="00E82717">
        <w:rPr>
          <w:rFonts w:ascii="Arial" w:hAnsi="Arial" w:cs="Arial"/>
        </w:rPr>
        <w:t>ser f</w:t>
      </w:r>
      <w:r w:rsidRPr="00015FE4">
        <w:rPr>
          <w:rFonts w:ascii="Arial" w:hAnsi="Arial" w:cs="Arial"/>
        </w:rPr>
        <w:t>eita manualmente ou mecanicamente</w:t>
      </w:r>
      <w:r w:rsidR="00E82717">
        <w:rPr>
          <w:rFonts w:ascii="Arial" w:hAnsi="Arial" w:cs="Arial"/>
        </w:rPr>
        <w:t xml:space="preserve">. </w:t>
      </w:r>
      <w:r w:rsidRPr="00015FE4">
        <w:rPr>
          <w:rFonts w:ascii="Arial" w:hAnsi="Arial" w:cs="Arial"/>
        </w:rPr>
        <w:t>A empresa executora será também responsável pela sinalização de trânsito, bem como, pela segurança e integridade dos logradouros públicos, redes de luz, d’água e esgoto, propriedades públicas e particulares</w:t>
      </w:r>
      <w:r w:rsidR="00E82717">
        <w:rPr>
          <w:rFonts w:ascii="Arial" w:hAnsi="Arial" w:cs="Arial"/>
        </w:rPr>
        <w:t xml:space="preserve"> lindeiras a execução do muro de contenção</w:t>
      </w:r>
      <w:r w:rsidRPr="00015FE4">
        <w:rPr>
          <w:rFonts w:ascii="Arial" w:hAnsi="Arial" w:cs="Arial"/>
        </w:rPr>
        <w:t xml:space="preserve">. </w:t>
      </w:r>
      <w:proofErr w:type="gramStart"/>
      <w:r w:rsidRPr="00015FE4">
        <w:rPr>
          <w:rFonts w:ascii="Arial" w:hAnsi="Arial" w:cs="Arial"/>
        </w:rPr>
        <w:t>As escavações só</w:t>
      </w:r>
      <w:proofErr w:type="gramEnd"/>
      <w:r w:rsidRPr="00015FE4">
        <w:rPr>
          <w:rFonts w:ascii="Arial" w:hAnsi="Arial" w:cs="Arial"/>
        </w:rPr>
        <w:t xml:space="preserve"> serão consideradas concluídas após devidamente fiscalizadas e aceitas pela </w:t>
      </w:r>
      <w:r w:rsidR="00E82717">
        <w:rPr>
          <w:rFonts w:ascii="Arial" w:hAnsi="Arial" w:cs="Arial"/>
        </w:rPr>
        <w:t>Fiscalização</w:t>
      </w:r>
      <w:r w:rsidRPr="00015FE4">
        <w:rPr>
          <w:rFonts w:ascii="Arial" w:hAnsi="Arial" w:cs="Arial"/>
        </w:rPr>
        <w:t xml:space="preserve">. </w:t>
      </w:r>
    </w:p>
    <w:p w:rsidR="00E82717" w:rsidRDefault="00E82717" w:rsidP="00574444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:rsidR="00E82717" w:rsidRDefault="00E82717" w:rsidP="00574444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:rsidR="00E82717" w:rsidRDefault="00E82717" w:rsidP="00574444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:rsidR="00E82717" w:rsidRDefault="00E82717" w:rsidP="00574444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:rsidR="00E82717" w:rsidRPr="00015FE4" w:rsidRDefault="00E82717" w:rsidP="00574444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:rsidR="00951FF3" w:rsidRDefault="00951FF3" w:rsidP="00574444">
      <w:pPr>
        <w:pStyle w:val="Ttulo2"/>
      </w:pPr>
      <w:bookmarkStart w:id="4" w:name="_Toc490144088"/>
      <w:r w:rsidRPr="00015FE4">
        <w:t>Materiais e Disposições Construtivas</w:t>
      </w:r>
      <w:bookmarkEnd w:id="4"/>
      <w:r w:rsidRPr="00015FE4">
        <w:t xml:space="preserve"> </w:t>
      </w:r>
    </w:p>
    <w:p w:rsidR="00E82717" w:rsidRPr="00E82717" w:rsidRDefault="00E82717" w:rsidP="00574444">
      <w:pPr>
        <w:spacing w:line="360" w:lineRule="auto"/>
      </w:pPr>
    </w:p>
    <w:p w:rsidR="00E82717" w:rsidRPr="00E82717" w:rsidRDefault="00951FF3" w:rsidP="00574444">
      <w:pPr>
        <w:pStyle w:val="Ttulo3"/>
      </w:pPr>
      <w:bookmarkStart w:id="5" w:name="_Toc490144089"/>
      <w:r w:rsidRPr="00E82717">
        <w:t>Concreto Estrutural</w:t>
      </w:r>
      <w:bookmarkEnd w:id="5"/>
      <w:r w:rsidRPr="00E82717">
        <w:t xml:space="preserve"> </w:t>
      </w:r>
    </w:p>
    <w:p w:rsidR="00951FF3" w:rsidRPr="00015FE4" w:rsidRDefault="00951FF3" w:rsidP="00574444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015FE4">
        <w:rPr>
          <w:rFonts w:ascii="Arial" w:hAnsi="Arial" w:cs="Arial"/>
        </w:rPr>
        <w:t>O concreto estrutural a ser fornecido deverá ser usinado</w:t>
      </w:r>
      <w:r w:rsidR="00E82717">
        <w:rPr>
          <w:rFonts w:ascii="Arial" w:hAnsi="Arial" w:cs="Arial"/>
        </w:rPr>
        <w:t xml:space="preserve"> e/ou virado em obra</w:t>
      </w:r>
      <w:r w:rsidRPr="00015FE4">
        <w:rPr>
          <w:rFonts w:ascii="Arial" w:hAnsi="Arial" w:cs="Arial"/>
        </w:rPr>
        <w:t>, apres</w:t>
      </w:r>
      <w:r w:rsidR="00E82717">
        <w:rPr>
          <w:rFonts w:ascii="Arial" w:hAnsi="Arial" w:cs="Arial"/>
        </w:rPr>
        <w:t>entando resistência mínima de 25</w:t>
      </w:r>
      <w:r w:rsidRPr="00015FE4">
        <w:rPr>
          <w:rFonts w:ascii="Arial" w:hAnsi="Arial" w:cs="Arial"/>
        </w:rPr>
        <w:t xml:space="preserve"> </w:t>
      </w:r>
      <w:proofErr w:type="gramStart"/>
      <w:r w:rsidRPr="00015FE4">
        <w:rPr>
          <w:rFonts w:ascii="Arial" w:hAnsi="Arial" w:cs="Arial"/>
        </w:rPr>
        <w:t>MPa</w:t>
      </w:r>
      <w:proofErr w:type="gramEnd"/>
      <w:r w:rsidRPr="00015FE4">
        <w:rPr>
          <w:rFonts w:ascii="Arial" w:hAnsi="Arial" w:cs="Arial"/>
        </w:rPr>
        <w:t xml:space="preserve"> (C</w:t>
      </w:r>
      <w:r w:rsidR="00E82717">
        <w:rPr>
          <w:rFonts w:ascii="Arial" w:hAnsi="Arial" w:cs="Arial"/>
        </w:rPr>
        <w:t>25</w:t>
      </w:r>
      <w:r w:rsidRPr="00015FE4">
        <w:rPr>
          <w:rFonts w:ascii="Arial" w:hAnsi="Arial" w:cs="Arial"/>
        </w:rPr>
        <w:t xml:space="preserve"> – </w:t>
      </w:r>
      <w:proofErr w:type="spellStart"/>
      <w:r w:rsidRPr="00015FE4">
        <w:rPr>
          <w:rFonts w:ascii="Arial" w:hAnsi="Arial" w:cs="Arial"/>
        </w:rPr>
        <w:t>fck</w:t>
      </w:r>
      <w:proofErr w:type="spellEnd"/>
      <w:r w:rsidRPr="00015FE4">
        <w:rPr>
          <w:rFonts w:ascii="Arial" w:hAnsi="Arial" w:cs="Arial"/>
        </w:rPr>
        <w:t xml:space="preserve"> ≥ </w:t>
      </w:r>
      <w:r w:rsidR="00E82717">
        <w:rPr>
          <w:rFonts w:ascii="Arial" w:hAnsi="Arial" w:cs="Arial"/>
        </w:rPr>
        <w:t>25</w:t>
      </w:r>
      <w:r w:rsidRPr="00015FE4">
        <w:rPr>
          <w:rFonts w:ascii="Arial" w:hAnsi="Arial" w:cs="Arial"/>
        </w:rPr>
        <w:t xml:space="preserve"> MPa), conforme classe de agressividade ambiental, atendendo ao item 7.4 d</w:t>
      </w:r>
      <w:r w:rsidR="00E82717">
        <w:rPr>
          <w:rFonts w:ascii="Arial" w:hAnsi="Arial" w:cs="Arial"/>
        </w:rPr>
        <w:t xml:space="preserve">a </w:t>
      </w:r>
      <w:proofErr w:type="spellStart"/>
      <w:r w:rsidR="00E82717">
        <w:rPr>
          <w:rFonts w:ascii="Arial" w:hAnsi="Arial" w:cs="Arial"/>
        </w:rPr>
        <w:t>NBR</w:t>
      </w:r>
      <w:proofErr w:type="spellEnd"/>
      <w:r w:rsidR="00E82717">
        <w:rPr>
          <w:rFonts w:ascii="Arial" w:hAnsi="Arial" w:cs="Arial"/>
        </w:rPr>
        <w:t xml:space="preserve"> 6118 (ABNT, 2014).</w:t>
      </w:r>
    </w:p>
    <w:p w:rsidR="00951FF3" w:rsidRDefault="00951FF3" w:rsidP="00574444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015FE4">
        <w:rPr>
          <w:rFonts w:ascii="Arial" w:hAnsi="Arial" w:cs="Arial"/>
        </w:rPr>
        <w:t xml:space="preserve">Cobrimento da armadura conforme classe de agressividade ambiental e qualidade do concreto de cobrimento, atendendo os itens 6.4 </w:t>
      </w:r>
      <w:r w:rsidR="00E82717">
        <w:rPr>
          <w:rFonts w:ascii="Arial" w:hAnsi="Arial" w:cs="Arial"/>
        </w:rPr>
        <w:t xml:space="preserve">e 7.4 da </w:t>
      </w:r>
      <w:proofErr w:type="spellStart"/>
      <w:r w:rsidR="00E82717">
        <w:rPr>
          <w:rFonts w:ascii="Arial" w:hAnsi="Arial" w:cs="Arial"/>
        </w:rPr>
        <w:t>NBR</w:t>
      </w:r>
      <w:proofErr w:type="spellEnd"/>
      <w:r w:rsidR="00E82717">
        <w:rPr>
          <w:rFonts w:ascii="Arial" w:hAnsi="Arial" w:cs="Arial"/>
        </w:rPr>
        <w:t xml:space="preserve"> 6118 (ABNT, 2014).</w:t>
      </w:r>
    </w:p>
    <w:p w:rsidR="00E82717" w:rsidRDefault="00626CD8" w:rsidP="00574444">
      <w:pPr>
        <w:pStyle w:val="PargrafodaLista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Cobrimento no </w:t>
      </w:r>
      <w:proofErr w:type="spellStart"/>
      <w:r>
        <w:rPr>
          <w:rFonts w:ascii="Arial" w:hAnsi="Arial" w:cs="Arial"/>
        </w:rPr>
        <w:t>intradorso</w:t>
      </w:r>
      <w:proofErr w:type="spellEnd"/>
      <w:r>
        <w:rPr>
          <w:rFonts w:ascii="Arial" w:hAnsi="Arial" w:cs="Arial"/>
        </w:rPr>
        <w:t xml:space="preserve"> do muro: 3,0 cm;</w:t>
      </w:r>
    </w:p>
    <w:p w:rsidR="00626CD8" w:rsidRDefault="00626CD8" w:rsidP="00574444">
      <w:pPr>
        <w:pStyle w:val="PargrafodaLista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Cobrimento no </w:t>
      </w:r>
      <w:proofErr w:type="spellStart"/>
      <w:r>
        <w:rPr>
          <w:rFonts w:ascii="Arial" w:hAnsi="Arial" w:cs="Arial"/>
        </w:rPr>
        <w:t>tardoz</w:t>
      </w:r>
      <w:proofErr w:type="spellEnd"/>
      <w:r>
        <w:rPr>
          <w:rFonts w:ascii="Arial" w:hAnsi="Arial" w:cs="Arial"/>
        </w:rPr>
        <w:t xml:space="preserve"> do muro: 3,0 cm;</w:t>
      </w:r>
    </w:p>
    <w:p w:rsidR="00626CD8" w:rsidRDefault="00626CD8" w:rsidP="00574444">
      <w:pPr>
        <w:pStyle w:val="PargrafodaLista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Cobrimento no superior da fundação</w:t>
      </w:r>
      <w:r>
        <w:rPr>
          <w:rFonts w:ascii="Arial" w:hAnsi="Arial" w:cs="Arial"/>
        </w:rPr>
        <w:t xml:space="preserve"> do muro: </w:t>
      </w:r>
      <w:r>
        <w:rPr>
          <w:rFonts w:ascii="Arial" w:hAnsi="Arial" w:cs="Arial"/>
        </w:rPr>
        <w:t>5</w:t>
      </w:r>
      <w:r>
        <w:rPr>
          <w:rFonts w:ascii="Arial" w:hAnsi="Arial" w:cs="Arial"/>
        </w:rPr>
        <w:t>,0 cm;</w:t>
      </w:r>
    </w:p>
    <w:p w:rsidR="00626CD8" w:rsidRDefault="00626CD8" w:rsidP="00574444">
      <w:pPr>
        <w:pStyle w:val="PargrafodaLista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Cobrimento no </w:t>
      </w:r>
      <w:r>
        <w:rPr>
          <w:rFonts w:ascii="Arial" w:hAnsi="Arial" w:cs="Arial"/>
        </w:rPr>
        <w:t>inf</w:t>
      </w:r>
      <w:r>
        <w:rPr>
          <w:rFonts w:ascii="Arial" w:hAnsi="Arial" w:cs="Arial"/>
        </w:rPr>
        <w:t>erior da fundação do muro: 5,0 cm;</w:t>
      </w:r>
    </w:p>
    <w:p w:rsidR="00626CD8" w:rsidRDefault="00626CD8" w:rsidP="00574444">
      <w:pPr>
        <w:pStyle w:val="PargrafodaLista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Cobrimento </w:t>
      </w:r>
      <w:r>
        <w:rPr>
          <w:rFonts w:ascii="Arial" w:hAnsi="Arial" w:cs="Arial"/>
        </w:rPr>
        <w:t>lateral</w:t>
      </w:r>
      <w:r>
        <w:rPr>
          <w:rFonts w:ascii="Arial" w:hAnsi="Arial" w:cs="Arial"/>
        </w:rPr>
        <w:t xml:space="preserve"> da fundação do muro: 5,0 cm;</w:t>
      </w:r>
    </w:p>
    <w:p w:rsidR="00951FF3" w:rsidRPr="00015FE4" w:rsidRDefault="00951FF3" w:rsidP="00574444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015FE4">
        <w:rPr>
          <w:rFonts w:ascii="Arial" w:hAnsi="Arial" w:cs="Arial"/>
        </w:rPr>
        <w:t xml:space="preserve">Controle de fissuração e proteção da armadura, conforme item 13.4 da </w:t>
      </w:r>
      <w:proofErr w:type="spellStart"/>
      <w:r w:rsidRPr="00015FE4">
        <w:rPr>
          <w:rFonts w:ascii="Arial" w:hAnsi="Arial" w:cs="Arial"/>
        </w:rPr>
        <w:t>NBR</w:t>
      </w:r>
      <w:proofErr w:type="spellEnd"/>
      <w:r w:rsidRPr="00015FE4">
        <w:rPr>
          <w:rFonts w:ascii="Arial" w:hAnsi="Arial" w:cs="Arial"/>
        </w:rPr>
        <w:t xml:space="preserve"> 6118 (ABNT, 2014). </w:t>
      </w:r>
    </w:p>
    <w:p w:rsidR="00951FF3" w:rsidRPr="00015FE4" w:rsidRDefault="00951FF3" w:rsidP="00574444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015FE4">
        <w:rPr>
          <w:rFonts w:ascii="Arial" w:hAnsi="Arial" w:cs="Arial"/>
        </w:rPr>
        <w:t>A cura total do concreto</w:t>
      </w:r>
      <w:proofErr w:type="gramStart"/>
      <w:r w:rsidRPr="00015FE4">
        <w:rPr>
          <w:rFonts w:ascii="Arial" w:hAnsi="Arial" w:cs="Arial"/>
        </w:rPr>
        <w:t>, deverá</w:t>
      </w:r>
      <w:proofErr w:type="gramEnd"/>
      <w:r w:rsidRPr="00015FE4">
        <w:rPr>
          <w:rFonts w:ascii="Arial" w:hAnsi="Arial" w:cs="Arial"/>
        </w:rPr>
        <w:t xml:space="preserve"> ocorrer com a idade mínima de 28 dias. </w:t>
      </w:r>
    </w:p>
    <w:p w:rsidR="00951FF3" w:rsidRPr="00015FE4" w:rsidRDefault="00951FF3" w:rsidP="00574444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:rsidR="00951FF3" w:rsidRPr="00015FE4" w:rsidRDefault="00951FF3" w:rsidP="00574444">
      <w:pPr>
        <w:pStyle w:val="Ttulo3"/>
      </w:pPr>
      <w:bookmarkStart w:id="6" w:name="_Toc490144090"/>
      <w:r w:rsidRPr="00015FE4">
        <w:t>Aço de Armadura Passiva</w:t>
      </w:r>
      <w:bookmarkEnd w:id="6"/>
      <w:r w:rsidRPr="00015FE4">
        <w:t xml:space="preserve"> </w:t>
      </w:r>
    </w:p>
    <w:p w:rsidR="00951FF3" w:rsidRPr="00015FE4" w:rsidRDefault="00951FF3" w:rsidP="00574444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015FE4">
        <w:rPr>
          <w:rFonts w:ascii="Arial" w:hAnsi="Arial" w:cs="Arial"/>
        </w:rPr>
        <w:t xml:space="preserve">Deverão ser utilizados aços do tipo </w:t>
      </w:r>
      <w:r w:rsidR="00626CD8">
        <w:rPr>
          <w:rFonts w:ascii="Arial" w:hAnsi="Arial" w:cs="Arial"/>
        </w:rPr>
        <w:t>CA-</w:t>
      </w:r>
      <w:proofErr w:type="gramStart"/>
      <w:r w:rsidR="00626CD8">
        <w:rPr>
          <w:rFonts w:ascii="Arial" w:hAnsi="Arial" w:cs="Arial"/>
        </w:rPr>
        <w:t>50</w:t>
      </w:r>
      <w:r w:rsidRPr="00015FE4">
        <w:rPr>
          <w:rFonts w:ascii="Arial" w:hAnsi="Arial" w:cs="Arial"/>
        </w:rPr>
        <w:t xml:space="preserve">, de acordo com as prescrições da norma </w:t>
      </w:r>
      <w:proofErr w:type="spellStart"/>
      <w:r w:rsidRPr="00015FE4">
        <w:rPr>
          <w:rFonts w:ascii="Arial" w:hAnsi="Arial" w:cs="Arial"/>
        </w:rPr>
        <w:t>NBR</w:t>
      </w:r>
      <w:proofErr w:type="spellEnd"/>
      <w:proofErr w:type="gramEnd"/>
      <w:r w:rsidRPr="00015FE4">
        <w:rPr>
          <w:rFonts w:ascii="Arial" w:hAnsi="Arial" w:cs="Arial"/>
        </w:rPr>
        <w:t xml:space="preserve"> 7480 (ABNT, 2007). </w:t>
      </w:r>
    </w:p>
    <w:p w:rsidR="00951FF3" w:rsidRPr="00015FE4" w:rsidRDefault="00951FF3" w:rsidP="00574444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:rsidR="00951FF3" w:rsidRPr="00015FE4" w:rsidRDefault="00626CD8" w:rsidP="00574444">
      <w:pPr>
        <w:pStyle w:val="Ttulo3"/>
      </w:pPr>
      <w:bookmarkStart w:id="7" w:name="_Toc490144091"/>
      <w:r>
        <w:t>Fô</w:t>
      </w:r>
      <w:r w:rsidR="00951FF3" w:rsidRPr="00015FE4">
        <w:t>rmas</w:t>
      </w:r>
      <w:bookmarkEnd w:id="7"/>
      <w:r w:rsidR="00951FF3" w:rsidRPr="00015FE4">
        <w:t xml:space="preserve"> </w:t>
      </w:r>
    </w:p>
    <w:p w:rsidR="00951FF3" w:rsidRDefault="00951FF3" w:rsidP="00574444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015FE4">
        <w:rPr>
          <w:rFonts w:ascii="Arial" w:hAnsi="Arial" w:cs="Arial"/>
        </w:rPr>
        <w:t xml:space="preserve">Para a execução das formas serão utilizados compensados resinados, observados os cuidados de armazenagem, transporte, </w:t>
      </w:r>
      <w:proofErr w:type="gramStart"/>
      <w:r w:rsidRPr="00015FE4">
        <w:rPr>
          <w:rFonts w:ascii="Arial" w:hAnsi="Arial" w:cs="Arial"/>
        </w:rPr>
        <w:t>corte,</w:t>
      </w:r>
      <w:proofErr w:type="gramEnd"/>
      <w:r w:rsidRPr="00015FE4">
        <w:rPr>
          <w:rFonts w:ascii="Arial" w:hAnsi="Arial" w:cs="Arial"/>
        </w:rPr>
        <w:t xml:space="preserve"> lim</w:t>
      </w:r>
      <w:r w:rsidR="00626CD8">
        <w:rPr>
          <w:rFonts w:ascii="Arial" w:hAnsi="Arial" w:cs="Arial"/>
        </w:rPr>
        <w:t xml:space="preserve">peza e </w:t>
      </w:r>
      <w:proofErr w:type="spellStart"/>
      <w:r w:rsidR="00626CD8">
        <w:rPr>
          <w:rFonts w:ascii="Arial" w:hAnsi="Arial" w:cs="Arial"/>
        </w:rPr>
        <w:t>desmoldagem</w:t>
      </w:r>
      <w:proofErr w:type="spellEnd"/>
      <w:r w:rsidR="00626CD8">
        <w:rPr>
          <w:rFonts w:ascii="Arial" w:hAnsi="Arial" w:cs="Arial"/>
        </w:rPr>
        <w:t xml:space="preserve"> dos mesmos.</w:t>
      </w:r>
    </w:p>
    <w:p w:rsidR="00626CD8" w:rsidRDefault="00626CD8" w:rsidP="00574444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:rsidR="00626CD8" w:rsidRDefault="00626CD8" w:rsidP="00574444">
      <w:pPr>
        <w:pStyle w:val="Ttulo2"/>
      </w:pPr>
      <w:bookmarkStart w:id="8" w:name="_Toc490144092"/>
      <w:r>
        <w:t>Execução do muro</w:t>
      </w:r>
      <w:bookmarkEnd w:id="8"/>
    </w:p>
    <w:p w:rsidR="00951FF3" w:rsidRPr="00015FE4" w:rsidRDefault="00951FF3" w:rsidP="00574444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015FE4">
        <w:rPr>
          <w:rFonts w:ascii="Arial" w:hAnsi="Arial" w:cs="Arial"/>
        </w:rPr>
        <w:t xml:space="preserve">A contenção será executada com a utilização do muro de concreto armado, assente sobre terreno firme. As cavas deverão ser abertas com profundidade </w:t>
      </w:r>
      <w:r w:rsidR="00626CD8">
        <w:rPr>
          <w:rFonts w:ascii="Arial" w:hAnsi="Arial" w:cs="Arial"/>
        </w:rPr>
        <w:t>conforme informado em projeto</w:t>
      </w:r>
      <w:r w:rsidRPr="00015FE4">
        <w:rPr>
          <w:rFonts w:ascii="Arial" w:hAnsi="Arial" w:cs="Arial"/>
        </w:rPr>
        <w:t xml:space="preserve">, onde será assentada a base do muro. As cavas deverão ser regularizadas em camada de concreto magro com espessura mínima de </w:t>
      </w:r>
      <w:r w:rsidRPr="00015FE4">
        <w:rPr>
          <w:rFonts w:ascii="Arial" w:hAnsi="Arial" w:cs="Arial"/>
        </w:rPr>
        <w:lastRenderedPageBreak/>
        <w:t>5,0 cm. Todas as superfícies de concreto que ficarem em contato com o solo</w:t>
      </w:r>
      <w:r w:rsidR="00626CD8">
        <w:rPr>
          <w:rFonts w:ascii="Arial" w:hAnsi="Arial" w:cs="Arial"/>
        </w:rPr>
        <w:t xml:space="preserve"> e/ou aparentes</w:t>
      </w:r>
      <w:r w:rsidRPr="00015FE4">
        <w:rPr>
          <w:rFonts w:ascii="Arial" w:hAnsi="Arial" w:cs="Arial"/>
        </w:rPr>
        <w:t xml:space="preserve"> deverão receber </w:t>
      </w:r>
      <w:r w:rsidR="00626CD8">
        <w:rPr>
          <w:rFonts w:ascii="Arial" w:hAnsi="Arial" w:cs="Arial"/>
        </w:rPr>
        <w:t>pintura de proteção betuminosa.</w:t>
      </w:r>
      <w:r w:rsidRPr="00015FE4">
        <w:rPr>
          <w:rFonts w:ascii="Arial" w:hAnsi="Arial" w:cs="Arial"/>
        </w:rPr>
        <w:t xml:space="preserve"> Todas as estruturas serão executadas em concreto armado, e suas dimensões serão de acordo com o projeto em anexo. O concreto a ser utilizado nas estruturas do muro terá </w:t>
      </w:r>
      <w:proofErr w:type="spellStart"/>
      <w:r w:rsidRPr="00015FE4">
        <w:rPr>
          <w:rFonts w:ascii="Arial" w:hAnsi="Arial" w:cs="Arial"/>
        </w:rPr>
        <w:t>fck</w:t>
      </w:r>
      <w:proofErr w:type="spellEnd"/>
      <w:r w:rsidRPr="00015FE4">
        <w:rPr>
          <w:rFonts w:ascii="Arial" w:hAnsi="Arial" w:cs="Arial"/>
        </w:rPr>
        <w:t xml:space="preserve"> mínimo de </w:t>
      </w:r>
      <w:r w:rsidR="00A67F19">
        <w:rPr>
          <w:rFonts w:ascii="Arial" w:hAnsi="Arial" w:cs="Arial"/>
        </w:rPr>
        <w:t>25</w:t>
      </w:r>
      <w:r w:rsidRPr="00015FE4">
        <w:rPr>
          <w:rFonts w:ascii="Arial" w:hAnsi="Arial" w:cs="Arial"/>
        </w:rPr>
        <w:t xml:space="preserve"> </w:t>
      </w:r>
      <w:proofErr w:type="gramStart"/>
      <w:r w:rsidRPr="00015FE4">
        <w:rPr>
          <w:rFonts w:ascii="Arial" w:hAnsi="Arial" w:cs="Arial"/>
        </w:rPr>
        <w:t>MPa</w:t>
      </w:r>
      <w:proofErr w:type="gramEnd"/>
      <w:r w:rsidRPr="00015FE4">
        <w:rPr>
          <w:rFonts w:ascii="Arial" w:hAnsi="Arial" w:cs="Arial"/>
        </w:rPr>
        <w:t xml:space="preserve">. </w:t>
      </w:r>
    </w:p>
    <w:p w:rsidR="00A67F19" w:rsidRPr="00015FE4" w:rsidRDefault="00A67F19" w:rsidP="00574444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:rsidR="00951FF3" w:rsidRPr="00015FE4" w:rsidRDefault="00951FF3" w:rsidP="00574444">
      <w:pPr>
        <w:pStyle w:val="Ttulo1"/>
      </w:pPr>
      <w:bookmarkStart w:id="9" w:name="_Toc490144093"/>
      <w:r w:rsidRPr="00015FE4">
        <w:t>DRENAGEM</w:t>
      </w:r>
      <w:bookmarkEnd w:id="9"/>
      <w:r w:rsidRPr="00015FE4">
        <w:t xml:space="preserve"> </w:t>
      </w:r>
    </w:p>
    <w:p w:rsidR="00951FF3" w:rsidRPr="00015FE4" w:rsidRDefault="00951FF3" w:rsidP="00574444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015FE4">
        <w:rPr>
          <w:rFonts w:ascii="Arial" w:hAnsi="Arial" w:cs="Arial"/>
        </w:rPr>
        <w:t xml:space="preserve">No aterro entre o talude e o muro de contenção deverá ser colocada, no sentido transversal, uma camada de filtro </w:t>
      </w:r>
      <w:proofErr w:type="spellStart"/>
      <w:r w:rsidRPr="00015FE4">
        <w:rPr>
          <w:rFonts w:ascii="Arial" w:hAnsi="Arial" w:cs="Arial"/>
        </w:rPr>
        <w:t>drenante</w:t>
      </w:r>
      <w:proofErr w:type="spellEnd"/>
      <w:r w:rsidRPr="00015FE4">
        <w:rPr>
          <w:rFonts w:ascii="Arial" w:hAnsi="Arial" w:cs="Arial"/>
        </w:rPr>
        <w:t xml:space="preserve"> com brita nº. 02, protegida por manta geotêxtil, a fim de reter partículas sujeitas a forças hidrodinâmicas permitindo a passagem das águas pluviais e de infiltração. Os barbacãs serão em tubos de PVC com diâmetro de </w:t>
      </w:r>
      <w:proofErr w:type="gramStart"/>
      <w:r w:rsidRPr="00015FE4">
        <w:rPr>
          <w:rFonts w:ascii="Arial" w:hAnsi="Arial" w:cs="Arial"/>
        </w:rPr>
        <w:t>2</w:t>
      </w:r>
      <w:proofErr w:type="gramEnd"/>
      <w:r w:rsidRPr="00015FE4">
        <w:rPr>
          <w:rFonts w:ascii="Arial" w:hAnsi="Arial" w:cs="Arial"/>
        </w:rPr>
        <w:t>”, dispostos pela largura do muro</w:t>
      </w:r>
      <w:r w:rsidR="00527947">
        <w:rPr>
          <w:rFonts w:ascii="Arial" w:hAnsi="Arial" w:cs="Arial"/>
        </w:rPr>
        <w:t xml:space="preserve"> a cada 3,0 metros</w:t>
      </w:r>
      <w:r w:rsidRPr="00015FE4">
        <w:rPr>
          <w:rFonts w:ascii="Arial" w:hAnsi="Arial" w:cs="Arial"/>
        </w:rPr>
        <w:t xml:space="preserve">. </w:t>
      </w:r>
    </w:p>
    <w:p w:rsidR="00951FF3" w:rsidRPr="00015FE4" w:rsidRDefault="00951FF3" w:rsidP="00574444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:rsidR="00951FF3" w:rsidRPr="00015FE4" w:rsidRDefault="00951FF3" w:rsidP="00574444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:rsidR="00951FF3" w:rsidRPr="00015FE4" w:rsidRDefault="00951FF3" w:rsidP="00574444">
      <w:pPr>
        <w:pStyle w:val="Ttulo1"/>
      </w:pPr>
      <w:bookmarkStart w:id="10" w:name="_Toc490144094"/>
      <w:proofErr w:type="spellStart"/>
      <w:r w:rsidRPr="00015FE4">
        <w:t>REATERRO</w:t>
      </w:r>
      <w:bookmarkEnd w:id="10"/>
      <w:proofErr w:type="spellEnd"/>
      <w:r w:rsidRPr="00015FE4">
        <w:t xml:space="preserve"> </w:t>
      </w:r>
    </w:p>
    <w:p w:rsidR="00951FF3" w:rsidRDefault="00951FF3" w:rsidP="00574444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015FE4">
        <w:rPr>
          <w:rFonts w:ascii="Arial" w:hAnsi="Arial" w:cs="Arial"/>
        </w:rPr>
        <w:t xml:space="preserve">O </w:t>
      </w:r>
      <w:proofErr w:type="spellStart"/>
      <w:r w:rsidRPr="00015FE4">
        <w:rPr>
          <w:rFonts w:ascii="Arial" w:hAnsi="Arial" w:cs="Arial"/>
        </w:rPr>
        <w:t>reaterro</w:t>
      </w:r>
      <w:proofErr w:type="spellEnd"/>
      <w:r w:rsidRPr="00015FE4">
        <w:rPr>
          <w:rFonts w:ascii="Arial" w:hAnsi="Arial" w:cs="Arial"/>
        </w:rPr>
        <w:t xml:space="preserve"> da cava da fundação do muro de contenção não poderá ser efetuado sem prévia fiscalização. Será feita a compactação do aterro em camadas de no máximo 20,0 cm. Caso o material da vala for inadequado ao </w:t>
      </w:r>
      <w:proofErr w:type="spellStart"/>
      <w:r w:rsidRPr="00015FE4">
        <w:rPr>
          <w:rFonts w:ascii="Arial" w:hAnsi="Arial" w:cs="Arial"/>
        </w:rPr>
        <w:t>reaterro</w:t>
      </w:r>
      <w:proofErr w:type="spellEnd"/>
      <w:r w:rsidRPr="00015FE4">
        <w:rPr>
          <w:rFonts w:ascii="Arial" w:hAnsi="Arial" w:cs="Arial"/>
        </w:rPr>
        <w:t xml:space="preserve">, deverá ser trazido material de jazida, para efetuar o mesmo. </w:t>
      </w:r>
    </w:p>
    <w:p w:rsidR="00574444" w:rsidRDefault="00574444" w:rsidP="00574444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:rsidR="00574444" w:rsidRDefault="00574444" w:rsidP="00574444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:rsidR="00574444" w:rsidRPr="00015FE4" w:rsidRDefault="00574444" w:rsidP="00574444">
      <w:pPr>
        <w:pStyle w:val="Ttulo1"/>
      </w:pPr>
      <w:bookmarkStart w:id="11" w:name="_Toc490144095"/>
      <w:r>
        <w:t>PROFISSIONAIS RESPONSÁVEIS PELO PROJETO</w:t>
      </w:r>
      <w:bookmarkEnd w:id="11"/>
      <w:r w:rsidRPr="00015FE4">
        <w:t xml:space="preserve"> </w:t>
      </w:r>
    </w:p>
    <w:p w:rsidR="00574444" w:rsidRDefault="00574444" w:rsidP="00574444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:rsidR="00574444" w:rsidRDefault="00574444" w:rsidP="00574444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:rsidR="00574444" w:rsidRPr="00574444" w:rsidRDefault="00574444" w:rsidP="00574444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:rsidR="00574444" w:rsidRPr="00574444" w:rsidRDefault="00574444" w:rsidP="00574444">
      <w:pPr>
        <w:spacing w:after="0" w:line="360" w:lineRule="auto"/>
        <w:ind w:firstLine="709"/>
        <w:jc w:val="center"/>
        <w:rPr>
          <w:rFonts w:ascii="Arial" w:hAnsi="Arial" w:cs="Arial"/>
        </w:rPr>
      </w:pPr>
      <w:r w:rsidRPr="00574444">
        <w:rPr>
          <w:rFonts w:ascii="Arial" w:hAnsi="Arial" w:cs="Arial"/>
        </w:rPr>
        <w:t>___________________________</w:t>
      </w:r>
    </w:p>
    <w:p w:rsidR="00574444" w:rsidRPr="00574444" w:rsidRDefault="00574444" w:rsidP="00574444">
      <w:pPr>
        <w:spacing w:after="0" w:line="360" w:lineRule="auto"/>
        <w:ind w:firstLine="709"/>
        <w:jc w:val="center"/>
        <w:rPr>
          <w:rFonts w:ascii="Arial" w:hAnsi="Arial" w:cs="Arial"/>
        </w:rPr>
      </w:pPr>
      <w:r w:rsidRPr="00574444">
        <w:rPr>
          <w:rFonts w:ascii="Arial" w:hAnsi="Arial" w:cs="Arial"/>
        </w:rPr>
        <w:t>Felipe N. Fernandes</w:t>
      </w:r>
    </w:p>
    <w:p w:rsidR="00574444" w:rsidRPr="00574444" w:rsidRDefault="00574444" w:rsidP="00574444">
      <w:pPr>
        <w:spacing w:after="0" w:line="360" w:lineRule="auto"/>
        <w:ind w:firstLine="709"/>
        <w:jc w:val="center"/>
        <w:rPr>
          <w:rFonts w:ascii="Arial" w:hAnsi="Arial" w:cs="Arial"/>
        </w:rPr>
      </w:pPr>
      <w:r w:rsidRPr="00574444">
        <w:rPr>
          <w:rFonts w:ascii="Arial" w:hAnsi="Arial" w:cs="Arial"/>
        </w:rPr>
        <w:t>Engenheiro Civil</w:t>
      </w:r>
    </w:p>
    <w:p w:rsidR="00574444" w:rsidRPr="00574444" w:rsidRDefault="00574444" w:rsidP="00574444">
      <w:pPr>
        <w:spacing w:after="0" w:line="360" w:lineRule="auto"/>
        <w:ind w:firstLine="709"/>
        <w:jc w:val="center"/>
        <w:rPr>
          <w:rFonts w:ascii="Arial" w:hAnsi="Arial" w:cs="Arial"/>
        </w:rPr>
      </w:pPr>
      <w:r w:rsidRPr="00574444">
        <w:rPr>
          <w:rFonts w:ascii="Arial" w:hAnsi="Arial" w:cs="Arial"/>
        </w:rPr>
        <w:t>CREA-MT 017.100</w:t>
      </w:r>
    </w:p>
    <w:p w:rsidR="00574444" w:rsidRPr="00015FE4" w:rsidRDefault="00574444" w:rsidP="00574444">
      <w:pPr>
        <w:spacing w:after="0" w:line="360" w:lineRule="auto"/>
        <w:ind w:firstLine="709"/>
        <w:jc w:val="center"/>
        <w:rPr>
          <w:rFonts w:ascii="Arial" w:hAnsi="Arial" w:cs="Arial"/>
        </w:rPr>
      </w:pPr>
      <w:proofErr w:type="spellStart"/>
      <w:r w:rsidRPr="00574444">
        <w:rPr>
          <w:rFonts w:ascii="Arial" w:hAnsi="Arial" w:cs="Arial"/>
        </w:rPr>
        <w:t>SAOE</w:t>
      </w:r>
      <w:proofErr w:type="spellEnd"/>
      <w:r w:rsidRPr="00574444">
        <w:rPr>
          <w:rFonts w:ascii="Arial" w:hAnsi="Arial" w:cs="Arial"/>
        </w:rPr>
        <w:t xml:space="preserve"> / </w:t>
      </w:r>
      <w:proofErr w:type="spellStart"/>
      <w:r w:rsidRPr="00574444">
        <w:rPr>
          <w:rFonts w:ascii="Arial" w:hAnsi="Arial" w:cs="Arial"/>
        </w:rPr>
        <w:t>SEDUC</w:t>
      </w:r>
      <w:proofErr w:type="spellEnd"/>
      <w:r w:rsidRPr="00574444">
        <w:rPr>
          <w:rFonts w:ascii="Arial" w:hAnsi="Arial" w:cs="Arial"/>
        </w:rPr>
        <w:t>-MT</w:t>
      </w:r>
    </w:p>
    <w:sectPr w:rsidR="00574444" w:rsidRPr="00015FE4" w:rsidSect="00015FE4">
      <w:headerReference w:type="default" r:id="rId9"/>
      <w:footerReference w:type="default" r:id="rId10"/>
      <w:pgSz w:w="11906" w:h="16838"/>
      <w:pgMar w:top="2522" w:right="1701" w:bottom="1417" w:left="1701" w:header="708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1D5A" w:rsidRDefault="009E1D5A" w:rsidP="00951FF3">
      <w:pPr>
        <w:spacing w:after="0" w:line="240" w:lineRule="auto"/>
      </w:pPr>
      <w:r>
        <w:separator/>
      </w:r>
    </w:p>
  </w:endnote>
  <w:endnote w:type="continuationSeparator" w:id="0">
    <w:p w:rsidR="009E1D5A" w:rsidRDefault="009E1D5A" w:rsidP="00951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0424795"/>
      <w:docPartObj>
        <w:docPartGallery w:val="Page Numbers (Bottom of Page)"/>
        <w:docPartUnique/>
      </w:docPartObj>
    </w:sdtPr>
    <w:sdtContent>
      <w:p w:rsidR="00015FE4" w:rsidRDefault="00015FE4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0280">
          <w:rPr>
            <w:noProof/>
          </w:rPr>
          <w:t>5</w:t>
        </w:r>
        <w:r>
          <w:fldChar w:fldCharType="end"/>
        </w:r>
      </w:p>
    </w:sdtContent>
  </w:sdt>
  <w:p w:rsidR="00015FE4" w:rsidRDefault="00015FE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1D5A" w:rsidRDefault="009E1D5A" w:rsidP="00951FF3">
      <w:pPr>
        <w:spacing w:after="0" w:line="240" w:lineRule="auto"/>
      </w:pPr>
      <w:r>
        <w:separator/>
      </w:r>
    </w:p>
  </w:footnote>
  <w:footnote w:type="continuationSeparator" w:id="0">
    <w:p w:rsidR="009E1D5A" w:rsidRDefault="009E1D5A" w:rsidP="00951F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1FF3" w:rsidRDefault="00951FF3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69FD85A5" wp14:editId="3DFCEDEC">
          <wp:simplePos x="0" y="0"/>
          <wp:positionH relativeFrom="column">
            <wp:posOffset>-1073150</wp:posOffset>
          </wp:positionH>
          <wp:positionV relativeFrom="paragraph">
            <wp:posOffset>-439420</wp:posOffset>
          </wp:positionV>
          <wp:extent cx="7534910" cy="10654030"/>
          <wp:effectExtent l="0" t="0" r="8890" b="0"/>
          <wp:wrapNone/>
          <wp:docPr id="1" name="Imagem 1" descr="MARCA DAGU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RCA DAGU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910" cy="10654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11633"/>
    <w:multiLevelType w:val="hybridMultilevel"/>
    <w:tmpl w:val="BAD86FE6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FB43B5B"/>
    <w:multiLevelType w:val="multilevel"/>
    <w:tmpl w:val="369C60CE"/>
    <w:lvl w:ilvl="0">
      <w:start w:val="1"/>
      <w:numFmt w:val="decimal"/>
      <w:pStyle w:val="Ttulo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tulo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Ttulo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4D5A363A"/>
    <w:multiLevelType w:val="hybridMultilevel"/>
    <w:tmpl w:val="0722031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2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FF3"/>
    <w:rsid w:val="00015FE4"/>
    <w:rsid w:val="00120280"/>
    <w:rsid w:val="00363D6D"/>
    <w:rsid w:val="00527947"/>
    <w:rsid w:val="00574444"/>
    <w:rsid w:val="00626CD8"/>
    <w:rsid w:val="008E6563"/>
    <w:rsid w:val="00951FF3"/>
    <w:rsid w:val="009E1D5A"/>
    <w:rsid w:val="00A67F19"/>
    <w:rsid w:val="00AE45A4"/>
    <w:rsid w:val="00CE0259"/>
    <w:rsid w:val="00E82717"/>
    <w:rsid w:val="00EA0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PargrafodaLista"/>
    <w:next w:val="Normal"/>
    <w:link w:val="Ttulo1Char"/>
    <w:uiPriority w:val="9"/>
    <w:qFormat/>
    <w:rsid w:val="00015FE4"/>
    <w:pPr>
      <w:numPr>
        <w:numId w:val="2"/>
      </w:numPr>
      <w:spacing w:after="0" w:line="360" w:lineRule="auto"/>
      <w:jc w:val="both"/>
      <w:outlineLvl w:val="0"/>
    </w:pPr>
    <w:rPr>
      <w:rFonts w:ascii="Arial" w:hAnsi="Arial" w:cs="Arial"/>
      <w:b/>
    </w:rPr>
  </w:style>
  <w:style w:type="paragraph" w:styleId="Ttulo2">
    <w:name w:val="heading 2"/>
    <w:basedOn w:val="Ttulo1"/>
    <w:next w:val="Normal"/>
    <w:link w:val="Ttulo2Char"/>
    <w:uiPriority w:val="9"/>
    <w:unhideWhenUsed/>
    <w:qFormat/>
    <w:rsid w:val="00E82717"/>
    <w:pPr>
      <w:numPr>
        <w:ilvl w:val="1"/>
      </w:numPr>
      <w:outlineLvl w:val="1"/>
    </w:pPr>
  </w:style>
  <w:style w:type="paragraph" w:styleId="Ttulo3">
    <w:name w:val="heading 3"/>
    <w:basedOn w:val="Ttulo2"/>
    <w:next w:val="Normal"/>
    <w:link w:val="Ttulo3Char"/>
    <w:uiPriority w:val="9"/>
    <w:unhideWhenUsed/>
    <w:qFormat/>
    <w:rsid w:val="00E82717"/>
    <w:pPr>
      <w:numPr>
        <w:ilvl w:val="2"/>
      </w:numPr>
      <w:outlineLvl w:val="2"/>
    </w:pPr>
    <w:rPr>
      <w:b w:val="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51FF3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951F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51FF3"/>
  </w:style>
  <w:style w:type="paragraph" w:styleId="Rodap">
    <w:name w:val="footer"/>
    <w:basedOn w:val="Normal"/>
    <w:link w:val="RodapChar"/>
    <w:uiPriority w:val="99"/>
    <w:unhideWhenUsed/>
    <w:rsid w:val="00951F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51FF3"/>
  </w:style>
  <w:style w:type="character" w:customStyle="1" w:styleId="Ttulo1Char">
    <w:name w:val="Título 1 Char"/>
    <w:basedOn w:val="Fontepargpadro"/>
    <w:link w:val="Ttulo1"/>
    <w:uiPriority w:val="9"/>
    <w:rsid w:val="00015FE4"/>
    <w:rPr>
      <w:rFonts w:ascii="Arial" w:hAnsi="Arial" w:cs="Arial"/>
      <w:b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015FE4"/>
    <w:pPr>
      <w:keepNext/>
      <w:keepLines/>
      <w:numPr>
        <w:numId w:val="0"/>
      </w:numPr>
      <w:spacing w:before="480" w:line="276" w:lineRule="auto"/>
      <w:contextualSpacing w:val="0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015FE4"/>
    <w:pPr>
      <w:spacing w:after="100"/>
    </w:pPr>
  </w:style>
  <w:style w:type="character" w:styleId="Hyperlink">
    <w:name w:val="Hyperlink"/>
    <w:basedOn w:val="Fontepargpadro"/>
    <w:uiPriority w:val="99"/>
    <w:unhideWhenUsed/>
    <w:rsid w:val="00015FE4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15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5FE4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E82717"/>
    <w:rPr>
      <w:rFonts w:ascii="Arial" w:hAnsi="Arial" w:cs="Arial"/>
      <w:b/>
    </w:rPr>
  </w:style>
  <w:style w:type="paragraph" w:styleId="Sumrio2">
    <w:name w:val="toc 2"/>
    <w:basedOn w:val="Normal"/>
    <w:next w:val="Normal"/>
    <w:autoRedefine/>
    <w:uiPriority w:val="39"/>
    <w:unhideWhenUsed/>
    <w:rsid w:val="00E82717"/>
    <w:pPr>
      <w:spacing w:after="100"/>
      <w:ind w:left="220"/>
    </w:pPr>
  </w:style>
  <w:style w:type="character" w:customStyle="1" w:styleId="Ttulo3Char">
    <w:name w:val="Título 3 Char"/>
    <w:basedOn w:val="Fontepargpadro"/>
    <w:link w:val="Ttulo3"/>
    <w:uiPriority w:val="9"/>
    <w:rsid w:val="00E82717"/>
    <w:rPr>
      <w:rFonts w:ascii="Arial" w:hAnsi="Arial" w:cs="Arial"/>
    </w:rPr>
  </w:style>
  <w:style w:type="paragraph" w:styleId="Sumrio3">
    <w:name w:val="toc 3"/>
    <w:basedOn w:val="Normal"/>
    <w:next w:val="Normal"/>
    <w:autoRedefine/>
    <w:uiPriority w:val="39"/>
    <w:unhideWhenUsed/>
    <w:rsid w:val="00574444"/>
    <w:pPr>
      <w:spacing w:after="100"/>
      <w:ind w:left="4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PargrafodaLista"/>
    <w:next w:val="Normal"/>
    <w:link w:val="Ttulo1Char"/>
    <w:uiPriority w:val="9"/>
    <w:qFormat/>
    <w:rsid w:val="00015FE4"/>
    <w:pPr>
      <w:numPr>
        <w:numId w:val="2"/>
      </w:numPr>
      <w:spacing w:after="0" w:line="360" w:lineRule="auto"/>
      <w:jc w:val="both"/>
      <w:outlineLvl w:val="0"/>
    </w:pPr>
    <w:rPr>
      <w:rFonts w:ascii="Arial" w:hAnsi="Arial" w:cs="Arial"/>
      <w:b/>
    </w:rPr>
  </w:style>
  <w:style w:type="paragraph" w:styleId="Ttulo2">
    <w:name w:val="heading 2"/>
    <w:basedOn w:val="Ttulo1"/>
    <w:next w:val="Normal"/>
    <w:link w:val="Ttulo2Char"/>
    <w:uiPriority w:val="9"/>
    <w:unhideWhenUsed/>
    <w:qFormat/>
    <w:rsid w:val="00E82717"/>
    <w:pPr>
      <w:numPr>
        <w:ilvl w:val="1"/>
      </w:numPr>
      <w:outlineLvl w:val="1"/>
    </w:pPr>
  </w:style>
  <w:style w:type="paragraph" w:styleId="Ttulo3">
    <w:name w:val="heading 3"/>
    <w:basedOn w:val="Ttulo2"/>
    <w:next w:val="Normal"/>
    <w:link w:val="Ttulo3Char"/>
    <w:uiPriority w:val="9"/>
    <w:unhideWhenUsed/>
    <w:qFormat/>
    <w:rsid w:val="00E82717"/>
    <w:pPr>
      <w:numPr>
        <w:ilvl w:val="2"/>
      </w:numPr>
      <w:outlineLvl w:val="2"/>
    </w:pPr>
    <w:rPr>
      <w:b w:val="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51FF3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951F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51FF3"/>
  </w:style>
  <w:style w:type="paragraph" w:styleId="Rodap">
    <w:name w:val="footer"/>
    <w:basedOn w:val="Normal"/>
    <w:link w:val="RodapChar"/>
    <w:uiPriority w:val="99"/>
    <w:unhideWhenUsed/>
    <w:rsid w:val="00951F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51FF3"/>
  </w:style>
  <w:style w:type="character" w:customStyle="1" w:styleId="Ttulo1Char">
    <w:name w:val="Título 1 Char"/>
    <w:basedOn w:val="Fontepargpadro"/>
    <w:link w:val="Ttulo1"/>
    <w:uiPriority w:val="9"/>
    <w:rsid w:val="00015FE4"/>
    <w:rPr>
      <w:rFonts w:ascii="Arial" w:hAnsi="Arial" w:cs="Arial"/>
      <w:b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015FE4"/>
    <w:pPr>
      <w:keepNext/>
      <w:keepLines/>
      <w:numPr>
        <w:numId w:val="0"/>
      </w:numPr>
      <w:spacing w:before="480" w:line="276" w:lineRule="auto"/>
      <w:contextualSpacing w:val="0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015FE4"/>
    <w:pPr>
      <w:spacing w:after="100"/>
    </w:pPr>
  </w:style>
  <w:style w:type="character" w:styleId="Hyperlink">
    <w:name w:val="Hyperlink"/>
    <w:basedOn w:val="Fontepargpadro"/>
    <w:uiPriority w:val="99"/>
    <w:unhideWhenUsed/>
    <w:rsid w:val="00015FE4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15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5FE4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E82717"/>
    <w:rPr>
      <w:rFonts w:ascii="Arial" w:hAnsi="Arial" w:cs="Arial"/>
      <w:b/>
    </w:rPr>
  </w:style>
  <w:style w:type="paragraph" w:styleId="Sumrio2">
    <w:name w:val="toc 2"/>
    <w:basedOn w:val="Normal"/>
    <w:next w:val="Normal"/>
    <w:autoRedefine/>
    <w:uiPriority w:val="39"/>
    <w:unhideWhenUsed/>
    <w:rsid w:val="00E82717"/>
    <w:pPr>
      <w:spacing w:after="100"/>
      <w:ind w:left="220"/>
    </w:pPr>
  </w:style>
  <w:style w:type="character" w:customStyle="1" w:styleId="Ttulo3Char">
    <w:name w:val="Título 3 Char"/>
    <w:basedOn w:val="Fontepargpadro"/>
    <w:link w:val="Ttulo3"/>
    <w:uiPriority w:val="9"/>
    <w:rsid w:val="00E82717"/>
    <w:rPr>
      <w:rFonts w:ascii="Arial" w:hAnsi="Arial" w:cs="Arial"/>
    </w:rPr>
  </w:style>
  <w:style w:type="paragraph" w:styleId="Sumrio3">
    <w:name w:val="toc 3"/>
    <w:basedOn w:val="Normal"/>
    <w:next w:val="Normal"/>
    <w:autoRedefine/>
    <w:uiPriority w:val="39"/>
    <w:unhideWhenUsed/>
    <w:rsid w:val="00574444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AF5366-E3C1-42E2-962B-267CB0844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5</Pages>
  <Words>850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Felipe-Note</dc:creator>
  <cp:lastModifiedBy>Felipe-Note</cp:lastModifiedBy>
  <cp:revision>6</cp:revision>
  <dcterms:created xsi:type="dcterms:W3CDTF">2017-08-10T18:21:00Z</dcterms:created>
  <dcterms:modified xsi:type="dcterms:W3CDTF">2017-08-10T20:05:00Z</dcterms:modified>
</cp:coreProperties>
</file>