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98358" w14:textId="5EE886E4" w:rsidR="00CE47E1" w:rsidRPr="00125F7C" w:rsidRDefault="00CE47E1" w:rsidP="00CE47E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center"/>
        <w:rPr>
          <w:rFonts w:asciiTheme="majorHAnsi" w:eastAsia="Calibri" w:hAnsiTheme="majorHAnsi" w:cstheme="majorHAnsi"/>
          <w:b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sz w:val="24"/>
          <w:szCs w:val="24"/>
        </w:rPr>
        <w:t xml:space="preserve">EDITAL PADRONIZADO </w:t>
      </w:r>
      <w:r w:rsidR="00B648B9" w:rsidRPr="00125F7C">
        <w:rPr>
          <w:rFonts w:asciiTheme="majorHAnsi" w:eastAsia="Calibri" w:hAnsiTheme="majorHAnsi" w:cstheme="majorHAnsi"/>
          <w:b/>
          <w:sz w:val="24"/>
          <w:szCs w:val="24"/>
        </w:rPr>
        <w:t xml:space="preserve">DE </w:t>
      </w:r>
      <w:r w:rsidRPr="00125F7C">
        <w:rPr>
          <w:rFonts w:asciiTheme="majorHAnsi" w:eastAsia="Calibri" w:hAnsiTheme="majorHAnsi" w:cstheme="majorHAnsi"/>
          <w:b/>
          <w:sz w:val="24"/>
          <w:szCs w:val="24"/>
        </w:rPr>
        <w:t>CHAMAMENTO PÚBLICO Nº 005/2026 DE</w:t>
      </w:r>
    </w:p>
    <w:p w14:paraId="5B03278E" w14:textId="76B39A62" w:rsidR="00CE47E1" w:rsidRPr="00125F7C" w:rsidRDefault="00CE47E1" w:rsidP="00CE47E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center"/>
        <w:rPr>
          <w:rFonts w:asciiTheme="majorHAnsi" w:eastAsia="Calibri" w:hAnsiTheme="majorHAnsi" w:cstheme="majorHAnsi"/>
          <w:b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sz w:val="24"/>
          <w:szCs w:val="24"/>
        </w:rPr>
        <w:t>REDE MUNICIPAL</w:t>
      </w:r>
      <w:r w:rsidR="00B648B9" w:rsidRPr="00125F7C">
        <w:rPr>
          <w:rFonts w:asciiTheme="majorHAnsi" w:eastAsia="Calibri" w:hAnsiTheme="majorHAnsi" w:cstheme="majorHAnsi"/>
          <w:b/>
          <w:sz w:val="24"/>
          <w:szCs w:val="24"/>
        </w:rPr>
        <w:t xml:space="preserve"> </w:t>
      </w:r>
      <w:r w:rsidRPr="00125F7C">
        <w:rPr>
          <w:rFonts w:asciiTheme="majorHAnsi" w:eastAsia="Calibri" w:hAnsiTheme="majorHAnsi" w:cstheme="majorHAnsi"/>
          <w:b/>
          <w:sz w:val="24"/>
          <w:szCs w:val="24"/>
        </w:rPr>
        <w:t>DE PONTOS DE CULTURA CERTIFICADOS DE VÁRZEA GRANDE – MT</w:t>
      </w:r>
    </w:p>
    <w:p w14:paraId="68CAAD7C" w14:textId="27B1188A" w:rsidR="00CE47E1" w:rsidRPr="00125F7C" w:rsidRDefault="00CE47E1" w:rsidP="00CE47E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center"/>
        <w:rPr>
          <w:rFonts w:asciiTheme="majorHAnsi" w:eastAsia="Calibri" w:hAnsiTheme="majorHAnsi" w:cstheme="majorHAnsi"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sz w:val="24"/>
          <w:szCs w:val="24"/>
        </w:rPr>
        <w:t>CULTURA VIVA DO TAMANHO DO BRASIL!</w:t>
      </w:r>
    </w:p>
    <w:p w14:paraId="426E5A18" w14:textId="77777777" w:rsidR="00CE47E1" w:rsidRPr="00125F7C" w:rsidRDefault="00CE47E1" w:rsidP="00CE47E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center"/>
        <w:rPr>
          <w:rFonts w:asciiTheme="majorHAnsi" w:eastAsia="Calibri" w:hAnsiTheme="majorHAnsi" w:cstheme="majorHAnsi"/>
          <w:b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sz w:val="24"/>
          <w:szCs w:val="24"/>
        </w:rPr>
        <w:t>PNCV: FOMENTO A PROJETOS CONTINUADOS DE PONTOS DE CULTURA</w:t>
      </w:r>
    </w:p>
    <w:p w14:paraId="63F76104" w14:textId="77777777" w:rsidR="00CE47E1" w:rsidRPr="00125F7C" w:rsidRDefault="00CE47E1" w:rsidP="00CE47E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center"/>
        <w:rPr>
          <w:rFonts w:asciiTheme="majorHAnsi" w:eastAsia="Calibri" w:hAnsiTheme="majorHAnsi" w:cstheme="majorHAnsi"/>
          <w:b/>
          <w:bCs/>
          <w:sz w:val="24"/>
          <w:szCs w:val="24"/>
          <w:u w:val="single"/>
        </w:rPr>
      </w:pPr>
      <w:r w:rsidRPr="00125F7C">
        <w:rPr>
          <w:rFonts w:asciiTheme="majorHAnsi" w:eastAsia="Calibri" w:hAnsiTheme="majorHAnsi" w:cstheme="majorHAnsi"/>
          <w:b/>
          <w:bCs/>
          <w:sz w:val="24"/>
          <w:szCs w:val="24"/>
          <w:u w:val="single"/>
        </w:rPr>
        <w:t>ANEXO 03 - FORMULÁRIO DE INSCRIÇÃO - RETIFICADO</w:t>
      </w:r>
    </w:p>
    <w:tbl>
      <w:tblPr>
        <w:tblStyle w:val="Tabelacomgrade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B07E34" w:rsidRPr="00125F7C" w14:paraId="0AA4DECD" w14:textId="77777777" w:rsidTr="003A0CA7">
        <w:tc>
          <w:tcPr>
            <w:tcW w:w="9356" w:type="dxa"/>
          </w:tcPr>
          <w:p w14:paraId="12601225" w14:textId="5418BFAA" w:rsidR="00B07E34" w:rsidRPr="00125F7C" w:rsidRDefault="00B07E34" w:rsidP="00CE47E1">
            <w:pPr>
              <w:spacing w:before="120" w:after="120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  <w:t>1. CATEGORIA E CONCORRÊNCIA EM COTA (CONFORME ANEXO 01)</w:t>
            </w:r>
          </w:p>
        </w:tc>
      </w:tr>
      <w:tr w:rsidR="00AF727D" w:rsidRPr="00125F7C" w14:paraId="62DCCB23" w14:textId="77777777" w:rsidTr="003A0CA7">
        <w:trPr>
          <w:trHeight w:val="1782"/>
        </w:trPr>
        <w:tc>
          <w:tcPr>
            <w:tcW w:w="9356" w:type="dxa"/>
          </w:tcPr>
          <w:p w14:paraId="58AFB1E1" w14:textId="6194B1CC" w:rsidR="00AF727D" w:rsidRPr="00125F7C" w:rsidRDefault="00AF727D" w:rsidP="00E16858">
            <w:pPr>
              <w:spacing w:before="120" w:after="120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  <w:t>Marque a categoria para inscrição da entidade cultural (observar quais as categorias previstas e exigências para comprovação no Anexo 01 e no Edital):</w:t>
            </w:r>
          </w:p>
          <w:p w14:paraId="3F1B6944" w14:textId="77777777" w:rsidR="00AF727D" w:rsidRPr="00125F7C" w:rsidRDefault="00AF727D" w:rsidP="00CE47E1">
            <w:pPr>
              <w:spacing w:before="120" w:after="120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  <w:t>Selecione e marque somente uma (1) única categoria neste quadro abaixo:</w:t>
            </w:r>
          </w:p>
          <w:p w14:paraId="39B7FFCA" w14:textId="7B3C8DB4" w:rsidR="00AF727D" w:rsidRPr="00125F7C" w:rsidRDefault="00AF727D" w:rsidP="00CE47E1">
            <w:pPr>
              <w:spacing w:before="120" w:after="120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  <w:t xml:space="preserve"> Ampla concorrência                                                                            </w:t>
            </w:r>
            <w:proofErr w:type="gramStart"/>
            <w:r w:rsidRPr="00125F7C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  <w:t xml:space="preserve">   (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  <w:t xml:space="preserve"> ) Cotas</w:t>
            </w:r>
          </w:p>
        </w:tc>
      </w:tr>
      <w:tr w:rsidR="006B2E54" w:rsidRPr="00125F7C" w14:paraId="5C62A368" w14:textId="77777777" w:rsidTr="003A0CA7">
        <w:trPr>
          <w:trHeight w:val="468"/>
        </w:trPr>
        <w:tc>
          <w:tcPr>
            <w:tcW w:w="9356" w:type="dxa"/>
          </w:tcPr>
          <w:p w14:paraId="093BF640" w14:textId="7EBEAE0E" w:rsidR="006B2E54" w:rsidRPr="00125F7C" w:rsidRDefault="006B2E54" w:rsidP="00CE47E1">
            <w:pPr>
              <w:spacing w:before="120" w:after="120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  <w:t>Atenção!</w:t>
            </w:r>
            <w:r w:rsidRPr="00125F7C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Caso seja marcada tanto Ampla Concorrência quanto Cotas n</w:t>
            </w:r>
            <w:r w:rsidR="00AF727D" w:rsidRPr="00125F7C">
              <w:rPr>
                <w:rFonts w:asciiTheme="majorHAnsi" w:eastAsia="Calibri" w:hAnsiTheme="majorHAnsi" w:cstheme="majorHAnsi"/>
                <w:sz w:val="24"/>
                <w:szCs w:val="24"/>
              </w:rPr>
              <w:t>a linha acima do</w:t>
            </w:r>
            <w:r w:rsidRPr="00125F7C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quadro, a/o candidata/candidato terá a candidatura concorrendo para AMPLA CONCORRÊNCIA.</w:t>
            </w:r>
          </w:p>
        </w:tc>
      </w:tr>
      <w:tr w:rsidR="00B07E34" w:rsidRPr="00125F7C" w14:paraId="4688BA0D" w14:textId="77777777" w:rsidTr="003A0CA7">
        <w:tc>
          <w:tcPr>
            <w:tcW w:w="9356" w:type="dxa"/>
          </w:tcPr>
          <w:p w14:paraId="6E4A9D13" w14:textId="4AD48B20" w:rsidR="00B07E34" w:rsidRPr="00125F7C" w:rsidRDefault="00B07E34" w:rsidP="00B07E34">
            <w:pPr>
              <w:spacing w:before="120" w:after="12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5F7C">
              <w:rPr>
                <w:rFonts w:asciiTheme="majorHAnsi" w:hAnsiTheme="majorHAnsi" w:cstheme="majorHAnsi"/>
                <w:sz w:val="24"/>
                <w:szCs w:val="24"/>
              </w:rPr>
              <w:t>Marque a cota</w:t>
            </w:r>
            <w:r w:rsidR="00AF727D" w:rsidRPr="00125F7C">
              <w:rPr>
                <w:rFonts w:asciiTheme="majorHAnsi" w:hAnsiTheme="majorHAnsi" w:cstheme="majorHAnsi"/>
                <w:sz w:val="24"/>
                <w:szCs w:val="24"/>
              </w:rPr>
              <w:t>,</w:t>
            </w:r>
            <w:r w:rsidRPr="00125F7C">
              <w:rPr>
                <w:rFonts w:asciiTheme="majorHAnsi" w:hAnsiTheme="majorHAnsi" w:cstheme="majorHAnsi"/>
                <w:sz w:val="24"/>
                <w:szCs w:val="24"/>
              </w:rPr>
              <w:t xml:space="preserve"> a qual a entidade cultural entende se enquadrar (observar quais as cotas previstas e exigências para comprovação no Anexo 01 e no Edital):</w:t>
            </w:r>
          </w:p>
          <w:p w14:paraId="69F7125F" w14:textId="3D11429A" w:rsidR="00B07E34" w:rsidRPr="00125F7C" w:rsidRDefault="00E16858" w:rsidP="00B07E34">
            <w:pPr>
              <w:spacing w:before="120" w:after="120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  <w:t>Selecione e m</w:t>
            </w:r>
            <w:r w:rsidR="00B07E34" w:rsidRPr="00125F7C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  <w:t xml:space="preserve">arque somente uma (1) única categoria </w:t>
            </w:r>
            <w:r w:rsidR="00AF727D" w:rsidRPr="00125F7C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  <w:t>abaixo</w:t>
            </w:r>
            <w:r w:rsidR="00B07E34" w:rsidRPr="00125F7C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  <w:t>.</w:t>
            </w:r>
          </w:p>
        </w:tc>
      </w:tr>
      <w:tr w:rsidR="00B07E34" w:rsidRPr="00125F7C" w14:paraId="3AFAC609" w14:textId="77777777" w:rsidTr="003A0CA7">
        <w:tc>
          <w:tcPr>
            <w:tcW w:w="9356" w:type="dxa"/>
          </w:tcPr>
          <w:p w14:paraId="06566203" w14:textId="24753B9C" w:rsidR="00B07E34" w:rsidRPr="00125F7C" w:rsidRDefault="00B07E34" w:rsidP="00B07E34">
            <w:pPr>
              <w:spacing w:before="120" w:after="120"/>
              <w:jc w:val="both"/>
              <w:rPr>
                <w:rFonts w:asciiTheme="majorHAnsi" w:eastAsia="Calibri" w:hAnsiTheme="majorHAnsi" w:cstheme="majorHAnsi"/>
                <w:b/>
                <w:bCs/>
                <w:sz w:val="23"/>
                <w:szCs w:val="23"/>
              </w:rPr>
            </w:pPr>
            <w:proofErr w:type="gramStart"/>
            <w:r w:rsidRPr="00125F7C">
              <w:rPr>
                <w:rFonts w:asciiTheme="majorHAnsi" w:hAnsiTheme="majorHAnsi" w:cstheme="majorHAnsi"/>
                <w:sz w:val="23"/>
                <w:szCs w:val="23"/>
              </w:rPr>
              <w:t>( )</w:t>
            </w:r>
            <w:proofErr w:type="gramEnd"/>
            <w:r w:rsidRPr="00125F7C">
              <w:rPr>
                <w:rFonts w:asciiTheme="majorHAnsi" w:hAnsiTheme="majorHAnsi" w:cstheme="majorHAnsi"/>
                <w:sz w:val="23"/>
                <w:szCs w:val="23"/>
              </w:rPr>
              <w:t xml:space="preserve"> Pessoa </w:t>
            </w:r>
            <w:r w:rsidR="00E16858" w:rsidRPr="00125F7C">
              <w:rPr>
                <w:rFonts w:asciiTheme="majorHAnsi" w:hAnsiTheme="majorHAnsi" w:cstheme="majorHAnsi"/>
                <w:sz w:val="23"/>
                <w:szCs w:val="23"/>
              </w:rPr>
              <w:t>N</w:t>
            </w:r>
            <w:r w:rsidRPr="00125F7C">
              <w:rPr>
                <w:rFonts w:asciiTheme="majorHAnsi" w:hAnsiTheme="majorHAnsi" w:cstheme="majorHAnsi"/>
                <w:sz w:val="23"/>
                <w:szCs w:val="23"/>
              </w:rPr>
              <w:t>egra (entidade com maioria de dirigentes ou pessoas em posição de liderança negras)</w:t>
            </w:r>
          </w:p>
        </w:tc>
      </w:tr>
      <w:tr w:rsidR="00B07E34" w:rsidRPr="00125F7C" w14:paraId="3823FDBE" w14:textId="77777777" w:rsidTr="003A0CA7">
        <w:tc>
          <w:tcPr>
            <w:tcW w:w="9356" w:type="dxa"/>
          </w:tcPr>
          <w:p w14:paraId="418C22E8" w14:textId="32E7FC58" w:rsidR="00B07E34" w:rsidRPr="00125F7C" w:rsidRDefault="00B07E34" w:rsidP="00B07E34">
            <w:pPr>
              <w:spacing w:before="120" w:after="120"/>
              <w:jc w:val="both"/>
              <w:rPr>
                <w:rFonts w:asciiTheme="majorHAnsi" w:eastAsia="Calibri" w:hAnsiTheme="majorHAnsi" w:cstheme="majorHAnsi"/>
                <w:b/>
                <w:bCs/>
                <w:sz w:val="23"/>
                <w:szCs w:val="23"/>
              </w:rPr>
            </w:pPr>
            <w:proofErr w:type="gramStart"/>
            <w:r w:rsidRPr="00125F7C">
              <w:rPr>
                <w:rFonts w:asciiTheme="majorHAnsi" w:hAnsiTheme="majorHAnsi" w:cstheme="majorHAnsi"/>
                <w:sz w:val="23"/>
                <w:szCs w:val="23"/>
              </w:rPr>
              <w:t>( )</w:t>
            </w:r>
            <w:proofErr w:type="gramEnd"/>
            <w:r w:rsidRPr="00125F7C">
              <w:rPr>
                <w:rFonts w:asciiTheme="majorHAnsi" w:hAnsiTheme="majorHAnsi" w:cstheme="majorHAnsi"/>
                <w:sz w:val="23"/>
                <w:szCs w:val="23"/>
              </w:rPr>
              <w:t xml:space="preserve"> Pessoa </w:t>
            </w:r>
            <w:r w:rsidR="00E16858" w:rsidRPr="00125F7C">
              <w:rPr>
                <w:rFonts w:asciiTheme="majorHAnsi" w:hAnsiTheme="majorHAnsi" w:cstheme="majorHAnsi"/>
                <w:sz w:val="23"/>
                <w:szCs w:val="23"/>
              </w:rPr>
              <w:t>I</w:t>
            </w:r>
            <w:r w:rsidRPr="00125F7C">
              <w:rPr>
                <w:rFonts w:asciiTheme="majorHAnsi" w:hAnsiTheme="majorHAnsi" w:cstheme="majorHAnsi"/>
                <w:sz w:val="23"/>
                <w:szCs w:val="23"/>
              </w:rPr>
              <w:t>ndígena (entidade com maioria de dirigentes ou pessoas em posição de liderança indígenas)</w:t>
            </w:r>
          </w:p>
        </w:tc>
      </w:tr>
      <w:tr w:rsidR="00B07E34" w:rsidRPr="00125F7C" w14:paraId="01034604" w14:textId="77777777" w:rsidTr="003A0CA7">
        <w:tc>
          <w:tcPr>
            <w:tcW w:w="9356" w:type="dxa"/>
          </w:tcPr>
          <w:p w14:paraId="57CA253C" w14:textId="556F87F6" w:rsidR="00B07E34" w:rsidRPr="00125F7C" w:rsidRDefault="00B07E34" w:rsidP="00B07E34">
            <w:pPr>
              <w:spacing w:before="120" w:after="120"/>
              <w:jc w:val="both"/>
              <w:rPr>
                <w:rFonts w:asciiTheme="majorHAnsi" w:eastAsia="Calibri" w:hAnsiTheme="majorHAnsi" w:cstheme="majorHAnsi"/>
                <w:b/>
                <w:bCs/>
                <w:sz w:val="23"/>
                <w:szCs w:val="23"/>
              </w:rPr>
            </w:pPr>
            <w:proofErr w:type="gramStart"/>
            <w:r w:rsidRPr="00125F7C">
              <w:rPr>
                <w:rFonts w:asciiTheme="majorHAnsi" w:hAnsiTheme="majorHAnsi" w:cstheme="majorHAnsi"/>
                <w:sz w:val="23"/>
                <w:szCs w:val="23"/>
              </w:rPr>
              <w:t>( )</w:t>
            </w:r>
            <w:proofErr w:type="gramEnd"/>
            <w:r w:rsidRPr="00125F7C">
              <w:rPr>
                <w:rFonts w:asciiTheme="majorHAnsi" w:hAnsiTheme="majorHAnsi" w:cstheme="majorHAnsi"/>
                <w:sz w:val="23"/>
                <w:szCs w:val="23"/>
              </w:rPr>
              <w:t xml:space="preserve"> Pessoa com Deficiência – PcD - (entidade com maioria de dirigentes ou pessoas em posição de liderança com deficiência)</w:t>
            </w:r>
          </w:p>
        </w:tc>
      </w:tr>
    </w:tbl>
    <w:p w14:paraId="341C8B9A" w14:textId="3AFDCB9E" w:rsidR="0064431D" w:rsidRPr="00125F7C" w:rsidRDefault="0064431D" w:rsidP="002A04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rPr>
          <w:rFonts w:asciiTheme="majorHAnsi" w:eastAsia="Calibri" w:hAnsiTheme="majorHAnsi" w:cstheme="majorHAnsi"/>
          <w:b/>
          <w:color w:val="EE0000"/>
          <w:sz w:val="24"/>
          <w:szCs w:val="24"/>
        </w:rPr>
      </w:pPr>
    </w:p>
    <w:tbl>
      <w:tblPr>
        <w:tblStyle w:val="Tabelacomgrade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64431D" w:rsidRPr="00125F7C" w14:paraId="03203878" w14:textId="77777777" w:rsidTr="0064431D">
        <w:tc>
          <w:tcPr>
            <w:tcW w:w="9356" w:type="dxa"/>
          </w:tcPr>
          <w:p w14:paraId="61FB4B49" w14:textId="77777777" w:rsidR="0064431D" w:rsidRPr="00125F7C" w:rsidRDefault="0064431D" w:rsidP="0064431D">
            <w:pPr>
              <w:spacing w:before="120" w:after="12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25F7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A entidade tem trajetória comprovadamente ligada às culturas populares e tradicionais</w:t>
            </w:r>
            <w:r w:rsidRPr="00125F7C">
              <w:rPr>
                <w:rFonts w:asciiTheme="majorHAnsi" w:hAnsiTheme="majorHAnsi" w:cstheme="majorHAnsi"/>
                <w:sz w:val="24"/>
                <w:szCs w:val="24"/>
              </w:rPr>
              <w:t xml:space="preserve">, e previu, no plano de trabalho, ações voltadas ao segmento, considerando pertinente concorrer pela reserva de vagas, conforme item 6.9 do </w:t>
            </w:r>
            <w:proofErr w:type="gramStart"/>
            <w:r w:rsidRPr="00125F7C">
              <w:rPr>
                <w:rFonts w:asciiTheme="majorHAnsi" w:hAnsiTheme="majorHAnsi" w:cstheme="majorHAnsi"/>
                <w:sz w:val="24"/>
                <w:szCs w:val="24"/>
              </w:rPr>
              <w:t>edital?*</w:t>
            </w:r>
            <w:proofErr w:type="gramEnd"/>
          </w:p>
          <w:p w14:paraId="0084125B" w14:textId="77777777" w:rsidR="0064431D" w:rsidRPr="00125F7C" w:rsidRDefault="0064431D" w:rsidP="0064431D">
            <w:pPr>
              <w:spacing w:before="120" w:after="120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  <w:t>Selecione e marque somente uma (1) única categoria neste quadro.</w:t>
            </w:r>
          </w:p>
          <w:p w14:paraId="0AF56494" w14:textId="65C0D093" w:rsidR="0064431D" w:rsidRPr="00125F7C" w:rsidRDefault="0064431D" w:rsidP="0064431D">
            <w:pPr>
              <w:spacing w:before="120" w:after="120"/>
              <w:jc w:val="both"/>
              <w:rPr>
                <w:rFonts w:asciiTheme="majorHAnsi" w:eastAsia="Calibri" w:hAnsiTheme="majorHAnsi" w:cstheme="majorHAnsi"/>
                <w:b/>
                <w:color w:val="EE0000"/>
                <w:sz w:val="24"/>
                <w:szCs w:val="24"/>
              </w:rPr>
            </w:pPr>
            <w:proofErr w:type="gramStart"/>
            <w:r w:rsidRPr="00125F7C">
              <w:rPr>
                <w:rFonts w:asciiTheme="majorHAnsi" w:hAnsiTheme="majorHAnsi" w:cstheme="majorHAnsi"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hAnsiTheme="majorHAnsi" w:cstheme="majorHAnsi"/>
                <w:sz w:val="24"/>
                <w:szCs w:val="24"/>
              </w:rPr>
              <w:t xml:space="preserve"> Sim                                                                                                 </w:t>
            </w:r>
            <w:proofErr w:type="gramStart"/>
            <w:r w:rsidRPr="00125F7C">
              <w:rPr>
                <w:rFonts w:asciiTheme="majorHAnsi" w:hAnsiTheme="majorHAnsi" w:cstheme="majorHAnsi"/>
                <w:sz w:val="24"/>
                <w:szCs w:val="24"/>
              </w:rPr>
              <w:t xml:space="preserve">   (</w:t>
            </w:r>
            <w:proofErr w:type="gramEnd"/>
            <w:r w:rsidRPr="00125F7C">
              <w:rPr>
                <w:rFonts w:asciiTheme="majorHAnsi" w:hAnsiTheme="majorHAnsi" w:cstheme="majorHAnsi"/>
                <w:sz w:val="24"/>
                <w:szCs w:val="24"/>
              </w:rPr>
              <w:t xml:space="preserve"> ) Não</w:t>
            </w:r>
          </w:p>
        </w:tc>
      </w:tr>
      <w:tr w:rsidR="0064431D" w:rsidRPr="00125F7C" w14:paraId="0682E9DC" w14:textId="77777777" w:rsidTr="0064431D">
        <w:tc>
          <w:tcPr>
            <w:tcW w:w="9356" w:type="dxa"/>
          </w:tcPr>
          <w:p w14:paraId="0622F7A3" w14:textId="310E74FD" w:rsidR="0064431D" w:rsidRPr="00125F7C" w:rsidRDefault="0064431D" w:rsidP="0064431D">
            <w:pPr>
              <w:spacing w:before="120" w:after="120"/>
              <w:jc w:val="both"/>
              <w:rPr>
                <w:rFonts w:asciiTheme="majorHAnsi" w:eastAsia="Calibri" w:hAnsiTheme="majorHAnsi" w:cstheme="majorHAnsi"/>
                <w:b/>
                <w:color w:val="EE0000"/>
                <w:sz w:val="24"/>
                <w:szCs w:val="24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  <w:t>*A Comissão de Seleção analisará as comprovações enviadas pela entidade na inscrição para avaliar se conta com trajetória comprovadamente ligada às culturas populares e tradicionais, bem como o plano de trabalho aqui apresentado.</w:t>
            </w:r>
          </w:p>
        </w:tc>
      </w:tr>
      <w:tr w:rsidR="0064431D" w:rsidRPr="00125F7C" w14:paraId="5A42017E" w14:textId="77777777" w:rsidTr="0064431D">
        <w:tc>
          <w:tcPr>
            <w:tcW w:w="9356" w:type="dxa"/>
          </w:tcPr>
          <w:p w14:paraId="67524586" w14:textId="12AAEE32" w:rsidR="0064431D" w:rsidRPr="00125F7C" w:rsidRDefault="0064431D" w:rsidP="0064431D">
            <w:pPr>
              <w:spacing w:before="120" w:after="120"/>
              <w:jc w:val="both"/>
              <w:rPr>
                <w:rFonts w:asciiTheme="majorHAnsi" w:eastAsia="Calibri" w:hAnsiTheme="majorHAnsi" w:cstheme="majorHAnsi"/>
                <w:b/>
                <w:color w:val="EE0000"/>
                <w:sz w:val="24"/>
                <w:szCs w:val="24"/>
              </w:rPr>
            </w:pPr>
            <w:r w:rsidRPr="00125F7C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Atenção! Item 6.9 do Edital: </w:t>
            </w:r>
            <w:r w:rsidRPr="00125F7C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  <w:t xml:space="preserve">Deverão ser selecionados, no mínimo, 30% (trinta por cento) de projetos apresentados por entidades com trajetória declarada e comprovadamente ligada às </w:t>
            </w:r>
            <w:r w:rsidRPr="00125F7C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  <w:lastRenderedPageBreak/>
              <w:t>culturas tradicionais e populares, e que tenham seus planos de trabalho também com ações voltadas ao segmento</w:t>
            </w:r>
            <w:r w:rsidRPr="00125F7C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. Este percentual pode ser composto junto às vagas destinadas às cotas descritas no item 6.1 (ou seja, não precisam ser somadas às vagas destinadas às cotas para pessoas negras, indígenas e com deficiência, podendo haver interseção entre estas e as destinadas às culturas tradicionais e populares). </w:t>
            </w:r>
          </w:p>
        </w:tc>
      </w:tr>
    </w:tbl>
    <w:p w14:paraId="56422E63" w14:textId="2760768D" w:rsidR="0064431D" w:rsidRPr="00125F7C" w:rsidRDefault="0064431D" w:rsidP="0064431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rPr>
          <w:rFonts w:asciiTheme="majorHAnsi" w:eastAsia="Calibri" w:hAnsiTheme="majorHAnsi" w:cstheme="majorHAnsi"/>
          <w:b/>
          <w:color w:val="EE0000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19"/>
      </w:tblGrid>
      <w:tr w:rsidR="0064431D" w:rsidRPr="00125F7C" w14:paraId="26DEFB9D" w14:textId="77777777" w:rsidTr="0064431D">
        <w:tc>
          <w:tcPr>
            <w:tcW w:w="9019" w:type="dxa"/>
          </w:tcPr>
          <w:p w14:paraId="523A6FC7" w14:textId="465CADD6" w:rsidR="0064431D" w:rsidRPr="00125F7C" w:rsidRDefault="0064431D" w:rsidP="0064431D">
            <w:pPr>
              <w:spacing w:before="120" w:after="120"/>
              <w:rPr>
                <w:rFonts w:asciiTheme="majorHAnsi" w:eastAsia="Calibri" w:hAnsiTheme="majorHAnsi" w:cstheme="majorHAnsi"/>
                <w:b/>
                <w:color w:val="EE0000"/>
                <w:sz w:val="24"/>
                <w:szCs w:val="24"/>
              </w:rPr>
            </w:pPr>
            <w:r w:rsidRPr="005A698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2.INFORMAÇÕES BÁSICAS DA ENTIDADE CULTURAL</w:t>
            </w:r>
          </w:p>
        </w:tc>
      </w:tr>
      <w:tr w:rsidR="00CB3D91" w:rsidRPr="00125F7C" w14:paraId="42B787B5" w14:textId="77777777" w:rsidTr="0064431D">
        <w:tc>
          <w:tcPr>
            <w:tcW w:w="9019" w:type="dxa"/>
          </w:tcPr>
          <w:p w14:paraId="5367731A" w14:textId="0B1D059F" w:rsidR="00CB3D91" w:rsidRPr="00125F7C" w:rsidRDefault="00CB3D91" w:rsidP="00CB3D91">
            <w:pPr>
              <w:spacing w:before="120" w:after="120"/>
              <w:rPr>
                <w:rFonts w:asciiTheme="majorHAnsi" w:eastAsia="Calibri" w:hAnsiTheme="majorHAnsi" w:cstheme="majorHAnsi"/>
                <w:b/>
                <w:color w:val="EE0000"/>
                <w:sz w:val="24"/>
                <w:szCs w:val="24"/>
              </w:rPr>
            </w:pPr>
            <w:r w:rsidRPr="00125F7C">
              <w:t>2.1. Nome da entidade cultural:</w:t>
            </w:r>
          </w:p>
        </w:tc>
      </w:tr>
      <w:tr w:rsidR="00CB3D91" w:rsidRPr="00125F7C" w14:paraId="02C1BD1E" w14:textId="77777777" w:rsidTr="0064431D">
        <w:tc>
          <w:tcPr>
            <w:tcW w:w="9019" w:type="dxa"/>
          </w:tcPr>
          <w:p w14:paraId="15DE0DBD" w14:textId="736D5457" w:rsidR="00CB3D91" w:rsidRPr="00125F7C" w:rsidRDefault="00CB3D91" w:rsidP="00CB3D91">
            <w:pPr>
              <w:spacing w:before="120" w:after="120"/>
              <w:rPr>
                <w:rFonts w:asciiTheme="majorHAnsi" w:eastAsia="Calibri" w:hAnsiTheme="majorHAnsi" w:cstheme="majorHAnsi"/>
                <w:b/>
                <w:color w:val="EE0000"/>
                <w:sz w:val="24"/>
                <w:szCs w:val="24"/>
              </w:rPr>
            </w:pPr>
            <w:r w:rsidRPr="00125F7C">
              <w:t>2.2. CNPJ:</w:t>
            </w:r>
          </w:p>
        </w:tc>
      </w:tr>
      <w:tr w:rsidR="00CB3D91" w:rsidRPr="00125F7C" w14:paraId="32C04B4F" w14:textId="77777777" w:rsidTr="0064431D">
        <w:tc>
          <w:tcPr>
            <w:tcW w:w="9019" w:type="dxa"/>
          </w:tcPr>
          <w:p w14:paraId="5D80D6E1" w14:textId="4449748F" w:rsidR="00CB3D91" w:rsidRPr="00125F7C" w:rsidRDefault="00CB3D91" w:rsidP="00CB3D91">
            <w:pPr>
              <w:spacing w:before="120" w:after="120"/>
              <w:rPr>
                <w:rFonts w:asciiTheme="majorHAnsi" w:eastAsia="Calibri" w:hAnsiTheme="majorHAnsi" w:cstheme="majorHAnsi"/>
                <w:b/>
                <w:color w:val="EE0000"/>
                <w:sz w:val="24"/>
                <w:szCs w:val="24"/>
              </w:rPr>
            </w:pPr>
            <w:r w:rsidRPr="00125F7C">
              <w:t>2.3. Endereço:</w:t>
            </w:r>
          </w:p>
        </w:tc>
      </w:tr>
      <w:tr w:rsidR="00CB3D91" w:rsidRPr="00125F7C" w14:paraId="62C4309B" w14:textId="77777777" w:rsidTr="0064431D">
        <w:tc>
          <w:tcPr>
            <w:tcW w:w="9019" w:type="dxa"/>
          </w:tcPr>
          <w:p w14:paraId="1615F0D1" w14:textId="51095B9A" w:rsidR="00CB3D91" w:rsidRPr="00125F7C" w:rsidRDefault="00CB3D91" w:rsidP="00CB3D91">
            <w:pPr>
              <w:spacing w:before="120" w:after="120"/>
              <w:rPr>
                <w:rFonts w:asciiTheme="majorHAnsi" w:eastAsia="Calibri" w:hAnsiTheme="majorHAnsi" w:cstheme="majorHAnsi"/>
                <w:b/>
                <w:color w:val="EE0000"/>
                <w:sz w:val="24"/>
                <w:szCs w:val="24"/>
              </w:rPr>
            </w:pPr>
            <w:r w:rsidRPr="00125F7C">
              <w:t>2.3.1. Cidade/UF: Várzea Grande            2.3.2. UF: MT</w:t>
            </w:r>
          </w:p>
        </w:tc>
      </w:tr>
      <w:tr w:rsidR="00CB3D91" w:rsidRPr="00125F7C" w14:paraId="068E0CBF" w14:textId="77777777" w:rsidTr="0064431D">
        <w:tc>
          <w:tcPr>
            <w:tcW w:w="9019" w:type="dxa"/>
          </w:tcPr>
          <w:p w14:paraId="1B898A5F" w14:textId="6F0C11FD" w:rsidR="00CB3D91" w:rsidRPr="00125F7C" w:rsidRDefault="00CB3D91" w:rsidP="00CB3D91">
            <w:pPr>
              <w:spacing w:before="120" w:after="120"/>
              <w:rPr>
                <w:rFonts w:asciiTheme="majorHAnsi" w:eastAsia="Calibri" w:hAnsiTheme="majorHAnsi" w:cstheme="majorHAnsi"/>
                <w:b/>
                <w:color w:val="EE0000"/>
                <w:sz w:val="24"/>
                <w:szCs w:val="24"/>
              </w:rPr>
            </w:pPr>
            <w:r w:rsidRPr="00125F7C">
              <w:t>2.3.3. Bairro:</w:t>
            </w:r>
          </w:p>
        </w:tc>
      </w:tr>
      <w:tr w:rsidR="00CB3D91" w:rsidRPr="00125F7C" w14:paraId="142A812D" w14:textId="77777777" w:rsidTr="0064431D">
        <w:tc>
          <w:tcPr>
            <w:tcW w:w="9019" w:type="dxa"/>
          </w:tcPr>
          <w:p w14:paraId="128BB1A3" w14:textId="3D1AF818" w:rsidR="00CB3D91" w:rsidRPr="00125F7C" w:rsidRDefault="00CB3D91" w:rsidP="00CB3D91">
            <w:pPr>
              <w:spacing w:before="120" w:after="120"/>
              <w:rPr>
                <w:rFonts w:asciiTheme="majorHAnsi" w:eastAsia="Calibri" w:hAnsiTheme="majorHAnsi" w:cstheme="majorHAnsi"/>
                <w:b/>
                <w:color w:val="EE0000"/>
                <w:sz w:val="24"/>
                <w:szCs w:val="24"/>
              </w:rPr>
            </w:pPr>
            <w:r w:rsidRPr="00125F7C">
              <w:t>2.3.4. Número:                                         2.3.5. Complemento:</w:t>
            </w:r>
          </w:p>
        </w:tc>
      </w:tr>
      <w:tr w:rsidR="00CB3D91" w:rsidRPr="00125F7C" w14:paraId="49B2E56B" w14:textId="77777777" w:rsidTr="0064431D">
        <w:tc>
          <w:tcPr>
            <w:tcW w:w="9019" w:type="dxa"/>
          </w:tcPr>
          <w:p w14:paraId="3DAA4F59" w14:textId="4EAC7AD2" w:rsidR="00CB3D91" w:rsidRPr="00125F7C" w:rsidRDefault="00CB3D91" w:rsidP="00CB3D91">
            <w:pPr>
              <w:spacing w:before="120" w:after="120"/>
              <w:rPr>
                <w:rFonts w:asciiTheme="majorHAnsi" w:eastAsia="Calibri" w:hAnsiTheme="majorHAnsi" w:cstheme="majorHAnsi"/>
                <w:b/>
                <w:color w:val="EE0000"/>
                <w:sz w:val="24"/>
                <w:szCs w:val="24"/>
              </w:rPr>
            </w:pPr>
            <w:r w:rsidRPr="00125F7C">
              <w:t xml:space="preserve">2.3.6. CEP:                                                    2.4. DDD / Telefone / WhatsApp: </w:t>
            </w:r>
          </w:p>
        </w:tc>
      </w:tr>
      <w:tr w:rsidR="00CB3D91" w:rsidRPr="00125F7C" w14:paraId="0B14CF25" w14:textId="77777777" w:rsidTr="0064431D">
        <w:tc>
          <w:tcPr>
            <w:tcW w:w="9019" w:type="dxa"/>
          </w:tcPr>
          <w:p w14:paraId="6F181CC6" w14:textId="49F0BCC7" w:rsidR="00CB3D91" w:rsidRPr="00125F7C" w:rsidRDefault="00CB3D91" w:rsidP="00CB3D91">
            <w:pPr>
              <w:spacing w:before="120" w:after="120"/>
              <w:rPr>
                <w:rFonts w:asciiTheme="majorHAnsi" w:eastAsia="Calibri" w:hAnsiTheme="majorHAnsi" w:cstheme="majorHAnsi"/>
                <w:b/>
                <w:color w:val="EE0000"/>
                <w:sz w:val="24"/>
                <w:szCs w:val="24"/>
              </w:rPr>
            </w:pPr>
            <w:r w:rsidRPr="00125F7C">
              <w:t>2.5. E-mail da entidade cultural:</w:t>
            </w:r>
          </w:p>
        </w:tc>
      </w:tr>
      <w:tr w:rsidR="00CB3D91" w:rsidRPr="00125F7C" w14:paraId="27229690" w14:textId="77777777" w:rsidTr="0064431D">
        <w:tc>
          <w:tcPr>
            <w:tcW w:w="9019" w:type="dxa"/>
          </w:tcPr>
          <w:p w14:paraId="385B719E" w14:textId="33870D1D" w:rsidR="00CB3D91" w:rsidRPr="00125F7C" w:rsidRDefault="00CB3D91" w:rsidP="00CB3D91">
            <w:pPr>
              <w:spacing w:before="120" w:after="120"/>
              <w:rPr>
                <w:rFonts w:asciiTheme="majorHAnsi" w:eastAsia="Calibri" w:hAnsiTheme="majorHAnsi" w:cstheme="majorHAnsi"/>
                <w:b/>
                <w:color w:val="EE0000"/>
                <w:sz w:val="24"/>
                <w:szCs w:val="24"/>
              </w:rPr>
            </w:pPr>
            <w:r w:rsidRPr="00125F7C">
              <w:t>2.6. Página da internet e redes sociais (exemplo: Facebook, Instagram, site, canal no YouTube, TikTok etc.):</w:t>
            </w:r>
          </w:p>
        </w:tc>
      </w:tr>
      <w:tr w:rsidR="00CB3D91" w:rsidRPr="00125F7C" w14:paraId="28CDF3F0" w14:textId="77777777" w:rsidTr="0064431D">
        <w:tc>
          <w:tcPr>
            <w:tcW w:w="9019" w:type="dxa"/>
          </w:tcPr>
          <w:p w14:paraId="0E2E7F15" w14:textId="58604AF4" w:rsidR="00CB3D91" w:rsidRPr="00125F7C" w:rsidRDefault="00CB3D91" w:rsidP="00CB3D91">
            <w:pPr>
              <w:spacing w:before="120" w:after="120"/>
              <w:rPr>
                <w:rFonts w:asciiTheme="majorHAnsi" w:eastAsia="Calibri" w:hAnsiTheme="majorHAnsi" w:cstheme="majorHAnsi"/>
                <w:b/>
                <w:color w:val="EE0000"/>
                <w:sz w:val="24"/>
                <w:szCs w:val="24"/>
              </w:rPr>
            </w:pPr>
            <w:r w:rsidRPr="00125F7C">
              <w:t>2.7. Coloque o link do certificado de Ponto de Cultura e envie também o comprovante de certificação anexado para o e-mail institucional: pnabvg@edu.varzeagrande.mt.gov.br</w:t>
            </w:r>
          </w:p>
        </w:tc>
      </w:tr>
    </w:tbl>
    <w:p w14:paraId="5A41ED90" w14:textId="023EB6F7" w:rsidR="0064431D" w:rsidRDefault="0064431D" w:rsidP="0064431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rPr>
          <w:rFonts w:asciiTheme="majorHAnsi" w:eastAsia="Calibri" w:hAnsiTheme="majorHAnsi" w:cstheme="majorHAnsi"/>
          <w:b/>
          <w:color w:val="EE0000"/>
          <w:sz w:val="24"/>
          <w:szCs w:val="24"/>
        </w:rPr>
      </w:pPr>
    </w:p>
    <w:p w14:paraId="39E9A1E3" w14:textId="77777777" w:rsidR="00C553A4" w:rsidRPr="00125F7C" w:rsidRDefault="00C553A4" w:rsidP="0064431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rPr>
          <w:rFonts w:asciiTheme="majorHAnsi" w:eastAsia="Calibri" w:hAnsiTheme="majorHAnsi" w:cstheme="majorHAnsi"/>
          <w:b/>
          <w:color w:val="EE0000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19"/>
      </w:tblGrid>
      <w:tr w:rsidR="002A0406" w:rsidRPr="00125F7C" w14:paraId="2083650C" w14:textId="77777777" w:rsidTr="002A0406">
        <w:tc>
          <w:tcPr>
            <w:tcW w:w="9019" w:type="dxa"/>
          </w:tcPr>
          <w:p w14:paraId="6580FD54" w14:textId="2847F769" w:rsidR="002A0406" w:rsidRPr="00125F7C" w:rsidRDefault="002A0406" w:rsidP="002A0406">
            <w:pPr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125F7C">
              <w:t>3. INFORMAÇÕES BÁSICAS DA REPRESENTAÇÃO DA ENTIDADE CULTURAL</w:t>
            </w:r>
          </w:p>
        </w:tc>
      </w:tr>
      <w:tr w:rsidR="002A0406" w:rsidRPr="00125F7C" w14:paraId="7ABB6B43" w14:textId="77777777" w:rsidTr="002A0406">
        <w:tc>
          <w:tcPr>
            <w:tcW w:w="9019" w:type="dxa"/>
          </w:tcPr>
          <w:p w14:paraId="6BC8358E" w14:textId="6BEB2FA3" w:rsidR="002A0406" w:rsidRPr="00125F7C" w:rsidRDefault="002A0406" w:rsidP="002A0406">
            <w:pPr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125F7C">
              <w:t>3.1. Nome (identidade / nome social):</w:t>
            </w:r>
          </w:p>
        </w:tc>
      </w:tr>
      <w:tr w:rsidR="002A0406" w:rsidRPr="00125F7C" w14:paraId="6F69FC7F" w14:textId="77777777" w:rsidTr="002A0406">
        <w:tc>
          <w:tcPr>
            <w:tcW w:w="9019" w:type="dxa"/>
          </w:tcPr>
          <w:p w14:paraId="030EF217" w14:textId="388F7EC5" w:rsidR="002A0406" w:rsidRPr="00125F7C" w:rsidRDefault="002A0406" w:rsidP="002A0406">
            <w:pPr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125F7C">
              <w:t>3.2. Apelido / Nome Artístico, se houver:</w:t>
            </w:r>
          </w:p>
        </w:tc>
      </w:tr>
      <w:tr w:rsidR="002A0406" w:rsidRPr="00125F7C" w14:paraId="73BF9B65" w14:textId="77777777" w:rsidTr="002A0406">
        <w:tc>
          <w:tcPr>
            <w:tcW w:w="9019" w:type="dxa"/>
          </w:tcPr>
          <w:p w14:paraId="5008916B" w14:textId="73FF1D76" w:rsidR="002A0406" w:rsidRPr="00125F7C" w:rsidRDefault="002A0406" w:rsidP="002A0406">
            <w:pPr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125F7C">
              <w:t>3.3. Cargo:</w:t>
            </w:r>
          </w:p>
        </w:tc>
      </w:tr>
      <w:tr w:rsidR="002A0406" w:rsidRPr="00125F7C" w14:paraId="1E0847DE" w14:textId="77777777" w:rsidTr="002A0406">
        <w:tc>
          <w:tcPr>
            <w:tcW w:w="9019" w:type="dxa"/>
          </w:tcPr>
          <w:p w14:paraId="0C435EDA" w14:textId="77777777" w:rsidR="002A0406" w:rsidRPr="00125F7C" w:rsidRDefault="002A0406" w:rsidP="002A0406">
            <w:pPr>
              <w:spacing w:before="120" w:after="120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  <w:t>3.4. Identidade de gênero:</w:t>
            </w:r>
          </w:p>
          <w:p w14:paraId="0F9A9336" w14:textId="77777777" w:rsidR="002A0406" w:rsidRPr="00125F7C" w:rsidRDefault="002A0406" w:rsidP="002A0406">
            <w:pPr>
              <w:spacing w:before="120" w:after="120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Mulher cisgênera                      </w:t>
            </w:r>
            <w:proofErr w:type="gramStart"/>
            <w:r w:rsidRPr="00125F7C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  (</w:t>
            </w:r>
            <w:proofErr w:type="gramEnd"/>
            <w:r w:rsidRPr="00125F7C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) Homem cisgênero      </w:t>
            </w:r>
            <w:proofErr w:type="gramStart"/>
            <w:r w:rsidRPr="00125F7C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  (</w:t>
            </w:r>
            <w:proofErr w:type="gramEnd"/>
            <w:r w:rsidRPr="00125F7C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) Pessoa não binária</w:t>
            </w:r>
          </w:p>
          <w:p w14:paraId="380E3311" w14:textId="77777777" w:rsidR="002A0406" w:rsidRPr="00125F7C" w:rsidRDefault="002A0406" w:rsidP="002A0406">
            <w:pPr>
              <w:spacing w:before="120" w:after="120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Mulher transgênera                  </w:t>
            </w:r>
            <w:proofErr w:type="gramStart"/>
            <w:r w:rsidRPr="00125F7C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  (</w:t>
            </w:r>
            <w:proofErr w:type="gramEnd"/>
            <w:r w:rsidRPr="00125F7C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) Travesti                        </w:t>
            </w:r>
            <w:proofErr w:type="gramStart"/>
            <w:r w:rsidRPr="00125F7C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  (</w:t>
            </w:r>
            <w:proofErr w:type="gramEnd"/>
            <w:r w:rsidRPr="00125F7C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) Homem transgênero</w:t>
            </w:r>
          </w:p>
          <w:p w14:paraId="13C9F2B6" w14:textId="77777777" w:rsidR="002A0406" w:rsidRPr="00125F7C" w:rsidRDefault="002A0406" w:rsidP="002A0406">
            <w:pPr>
              <w:spacing w:before="120" w:after="120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Não desejo informar                  </w:t>
            </w:r>
          </w:p>
          <w:p w14:paraId="18B9769E" w14:textId="4570FA4C" w:rsidR="002A0406" w:rsidRPr="00125F7C" w:rsidRDefault="002A0406" w:rsidP="002A0406">
            <w:pPr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Outra: _____________________________________________</w:t>
            </w:r>
          </w:p>
        </w:tc>
      </w:tr>
      <w:tr w:rsidR="002A0406" w:rsidRPr="00125F7C" w14:paraId="4F14A918" w14:textId="77777777" w:rsidTr="002A0406">
        <w:trPr>
          <w:trHeight w:val="1193"/>
        </w:trPr>
        <w:tc>
          <w:tcPr>
            <w:tcW w:w="9019" w:type="dxa"/>
          </w:tcPr>
          <w:p w14:paraId="13A30CC8" w14:textId="77777777" w:rsidR="002A0406" w:rsidRPr="00125F7C" w:rsidRDefault="002A0406" w:rsidP="002A0406">
            <w:pPr>
              <w:spacing w:before="120" w:after="120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  <w:lastRenderedPageBreak/>
              <w:t>3.5. Orientação sexual:</w:t>
            </w:r>
          </w:p>
          <w:p w14:paraId="712E0176" w14:textId="77777777" w:rsidR="002A0406" w:rsidRPr="00125F7C" w:rsidRDefault="002A0406" w:rsidP="002A0406">
            <w:pPr>
              <w:spacing w:before="120" w:after="120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Lésbica    </w:t>
            </w:r>
            <w:proofErr w:type="gramStart"/>
            <w:r w:rsidRPr="00125F7C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  (</w:t>
            </w:r>
            <w:proofErr w:type="gramEnd"/>
            <w:r w:rsidRPr="00125F7C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) Gay       </w:t>
            </w:r>
            <w:proofErr w:type="gramStart"/>
            <w:r w:rsidRPr="00125F7C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  (</w:t>
            </w:r>
            <w:proofErr w:type="gramEnd"/>
            <w:r w:rsidRPr="00125F7C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) Bissexual    </w:t>
            </w:r>
            <w:proofErr w:type="gramStart"/>
            <w:r w:rsidRPr="00125F7C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  (</w:t>
            </w:r>
            <w:proofErr w:type="gramEnd"/>
            <w:r w:rsidRPr="00125F7C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) Assexual  </w:t>
            </w:r>
            <w:proofErr w:type="gramStart"/>
            <w:r w:rsidRPr="00125F7C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  (</w:t>
            </w:r>
            <w:proofErr w:type="gramEnd"/>
            <w:r w:rsidRPr="00125F7C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) Pansexual</w:t>
            </w:r>
          </w:p>
          <w:p w14:paraId="0CFAFD89" w14:textId="77777777" w:rsidR="002A0406" w:rsidRPr="00125F7C" w:rsidRDefault="002A0406" w:rsidP="002A0406">
            <w:pPr>
              <w:spacing w:before="120" w:after="120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Heterossexual             </w:t>
            </w:r>
            <w:proofErr w:type="gramStart"/>
            <w:r w:rsidRPr="00125F7C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  (</w:t>
            </w:r>
            <w:proofErr w:type="gramEnd"/>
            <w:r w:rsidRPr="00125F7C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) Não desejo informar</w:t>
            </w:r>
          </w:p>
          <w:p w14:paraId="64CAB1D2" w14:textId="1A0AC602" w:rsidR="002A0406" w:rsidRPr="00125F7C" w:rsidRDefault="002A0406" w:rsidP="002A0406">
            <w:pPr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Outra ________________________</w:t>
            </w:r>
          </w:p>
        </w:tc>
      </w:tr>
    </w:tbl>
    <w:p w14:paraId="31190C2D" w14:textId="77777777" w:rsidR="0006337C" w:rsidRDefault="0006337C" w:rsidP="00F412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rPr>
          <w:rFonts w:asciiTheme="majorHAnsi" w:eastAsia="Calibri" w:hAnsiTheme="majorHAnsi" w:cstheme="majorHAnsi"/>
          <w:b/>
          <w:bCs/>
          <w:sz w:val="24"/>
          <w:szCs w:val="24"/>
        </w:rPr>
      </w:pPr>
    </w:p>
    <w:p w14:paraId="5C9FD3BC" w14:textId="28F4F84F" w:rsidR="00E615E2" w:rsidRPr="00125F7C" w:rsidRDefault="00E615E2" w:rsidP="00F412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rPr>
          <w:rFonts w:asciiTheme="majorHAnsi" w:eastAsia="Calibri" w:hAnsiTheme="majorHAnsi" w:cstheme="majorHAnsi"/>
          <w:b/>
          <w:bCs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bCs/>
          <w:sz w:val="24"/>
          <w:szCs w:val="24"/>
        </w:rPr>
        <w:t>3.6. Pertence a algum povo ou comunidade tradicional?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931"/>
        <w:gridCol w:w="2931"/>
        <w:gridCol w:w="2931"/>
      </w:tblGrid>
      <w:tr w:rsidR="00E615E2" w:rsidRPr="00125F7C" w14:paraId="06CE30D3" w14:textId="77777777" w:rsidTr="009E50FE">
        <w:tc>
          <w:tcPr>
            <w:tcW w:w="2931" w:type="dxa"/>
          </w:tcPr>
          <w:p w14:paraId="04D9CFEE" w14:textId="77777777" w:rsidR="00E615E2" w:rsidRPr="00125F7C" w:rsidRDefault="00E615E2" w:rsidP="00E615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Não pertenço a povo ou comunidade tradicional</w:t>
            </w:r>
          </w:p>
        </w:tc>
        <w:tc>
          <w:tcPr>
            <w:tcW w:w="2931" w:type="dxa"/>
          </w:tcPr>
          <w:p w14:paraId="330AA1B9" w14:textId="77777777" w:rsidR="00E615E2" w:rsidRPr="00125F7C" w:rsidRDefault="00E615E2" w:rsidP="00E615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Extrativistas Costeiros e Marinhos</w:t>
            </w:r>
          </w:p>
        </w:tc>
        <w:tc>
          <w:tcPr>
            <w:tcW w:w="2931" w:type="dxa"/>
          </w:tcPr>
          <w:p w14:paraId="39EAFBE4" w14:textId="77777777" w:rsidR="00E615E2" w:rsidRPr="00125F7C" w:rsidRDefault="00E615E2" w:rsidP="00E615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Povos e Comunidades Tradicionais de Matriz Africana/Povos de Terreiro</w:t>
            </w:r>
          </w:p>
        </w:tc>
      </w:tr>
      <w:tr w:rsidR="00E615E2" w:rsidRPr="00125F7C" w14:paraId="7C76526E" w14:textId="77777777" w:rsidTr="009E50FE">
        <w:tc>
          <w:tcPr>
            <w:tcW w:w="2931" w:type="dxa"/>
          </w:tcPr>
          <w:p w14:paraId="2F33BDB5" w14:textId="77777777" w:rsidR="00E615E2" w:rsidRPr="00125F7C" w:rsidRDefault="00E615E2" w:rsidP="00E615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Andirobeiros</w:t>
            </w:r>
          </w:p>
        </w:tc>
        <w:tc>
          <w:tcPr>
            <w:tcW w:w="2931" w:type="dxa"/>
          </w:tcPr>
          <w:p w14:paraId="6F01A54A" w14:textId="77777777" w:rsidR="00E615E2" w:rsidRPr="00125F7C" w:rsidRDefault="00E615E2" w:rsidP="00E615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Faxinalenses</w:t>
            </w:r>
          </w:p>
        </w:tc>
        <w:tc>
          <w:tcPr>
            <w:tcW w:w="2931" w:type="dxa"/>
          </w:tcPr>
          <w:p w14:paraId="2D2EEE3D" w14:textId="77777777" w:rsidR="00E615E2" w:rsidRPr="00125F7C" w:rsidRDefault="00E615E2" w:rsidP="00E615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Povos Indígenas</w:t>
            </w:r>
          </w:p>
        </w:tc>
      </w:tr>
      <w:tr w:rsidR="00E615E2" w:rsidRPr="00125F7C" w14:paraId="28C8F12C" w14:textId="77777777" w:rsidTr="009E50FE">
        <w:tc>
          <w:tcPr>
            <w:tcW w:w="2931" w:type="dxa"/>
          </w:tcPr>
          <w:p w14:paraId="62452F9C" w14:textId="77777777" w:rsidR="00E615E2" w:rsidRPr="00125F7C" w:rsidRDefault="00E615E2" w:rsidP="00E615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Apanhadores de Flores Sempre-Vivas</w:t>
            </w:r>
          </w:p>
        </w:tc>
        <w:tc>
          <w:tcPr>
            <w:tcW w:w="2931" w:type="dxa"/>
          </w:tcPr>
          <w:p w14:paraId="13405202" w14:textId="77777777" w:rsidR="00E615E2" w:rsidRPr="00125F7C" w:rsidRDefault="00E615E2" w:rsidP="00E615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Fundo e Fecho de Pasto</w:t>
            </w:r>
          </w:p>
        </w:tc>
        <w:tc>
          <w:tcPr>
            <w:tcW w:w="2931" w:type="dxa"/>
          </w:tcPr>
          <w:p w14:paraId="2596E481" w14:textId="77777777" w:rsidR="00E615E2" w:rsidRPr="00125F7C" w:rsidRDefault="00E615E2" w:rsidP="00E615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Quebradeiras de Coco Babaçu</w:t>
            </w:r>
          </w:p>
        </w:tc>
      </w:tr>
      <w:tr w:rsidR="00E615E2" w:rsidRPr="00125F7C" w14:paraId="4E011375" w14:textId="77777777" w:rsidTr="009E50FE">
        <w:tc>
          <w:tcPr>
            <w:tcW w:w="2931" w:type="dxa"/>
          </w:tcPr>
          <w:p w14:paraId="3FD8E353" w14:textId="77777777" w:rsidR="00E615E2" w:rsidRPr="00125F7C" w:rsidRDefault="00E615E2" w:rsidP="00E615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Benzedeiras</w:t>
            </w:r>
          </w:p>
        </w:tc>
        <w:tc>
          <w:tcPr>
            <w:tcW w:w="2931" w:type="dxa"/>
          </w:tcPr>
          <w:p w14:paraId="7E95C5C9" w14:textId="77777777" w:rsidR="00E615E2" w:rsidRPr="00125F7C" w:rsidRDefault="00E615E2" w:rsidP="00E615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Geraizeiros</w:t>
            </w:r>
          </w:p>
        </w:tc>
        <w:tc>
          <w:tcPr>
            <w:tcW w:w="2931" w:type="dxa"/>
          </w:tcPr>
          <w:p w14:paraId="52D199AB" w14:textId="77777777" w:rsidR="00E615E2" w:rsidRPr="00125F7C" w:rsidRDefault="00E615E2" w:rsidP="00E615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Quilombolas</w:t>
            </w:r>
          </w:p>
        </w:tc>
      </w:tr>
      <w:tr w:rsidR="00E615E2" w:rsidRPr="00125F7C" w14:paraId="33A8F9AD" w14:textId="77777777" w:rsidTr="009E50FE">
        <w:tc>
          <w:tcPr>
            <w:tcW w:w="2931" w:type="dxa"/>
          </w:tcPr>
          <w:p w14:paraId="1A543D48" w14:textId="77777777" w:rsidR="00E615E2" w:rsidRPr="00125F7C" w:rsidRDefault="00E615E2" w:rsidP="00E615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Caboclos</w:t>
            </w:r>
          </w:p>
        </w:tc>
        <w:tc>
          <w:tcPr>
            <w:tcW w:w="2931" w:type="dxa"/>
          </w:tcPr>
          <w:p w14:paraId="2CBFBB77" w14:textId="77777777" w:rsidR="00E615E2" w:rsidRPr="00125F7C" w:rsidRDefault="00E615E2" w:rsidP="00E615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Ilhéus</w:t>
            </w:r>
          </w:p>
        </w:tc>
        <w:tc>
          <w:tcPr>
            <w:tcW w:w="2931" w:type="dxa"/>
          </w:tcPr>
          <w:p w14:paraId="52878292" w14:textId="77777777" w:rsidR="00E615E2" w:rsidRPr="00125F7C" w:rsidRDefault="00E615E2" w:rsidP="00E615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Raizeiros</w:t>
            </w:r>
          </w:p>
        </w:tc>
      </w:tr>
      <w:tr w:rsidR="00E615E2" w:rsidRPr="00125F7C" w14:paraId="14A378E1" w14:textId="77777777" w:rsidTr="009E50FE">
        <w:tc>
          <w:tcPr>
            <w:tcW w:w="2931" w:type="dxa"/>
          </w:tcPr>
          <w:p w14:paraId="747F2521" w14:textId="77777777" w:rsidR="00E615E2" w:rsidRPr="00125F7C" w:rsidRDefault="00E615E2" w:rsidP="00E615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Caiçaras</w:t>
            </w:r>
          </w:p>
        </w:tc>
        <w:tc>
          <w:tcPr>
            <w:tcW w:w="2931" w:type="dxa"/>
          </w:tcPr>
          <w:p w14:paraId="4CC06789" w14:textId="77777777" w:rsidR="00E615E2" w:rsidRPr="00125F7C" w:rsidRDefault="00E615E2" w:rsidP="00E615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Morroquianos</w:t>
            </w:r>
          </w:p>
        </w:tc>
        <w:tc>
          <w:tcPr>
            <w:tcW w:w="2931" w:type="dxa"/>
          </w:tcPr>
          <w:p w14:paraId="0C50D90D" w14:textId="77777777" w:rsidR="00E615E2" w:rsidRPr="00125F7C" w:rsidRDefault="00E615E2" w:rsidP="00E615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Retireiros do Araguaia</w:t>
            </w:r>
          </w:p>
        </w:tc>
      </w:tr>
      <w:tr w:rsidR="00E615E2" w:rsidRPr="00125F7C" w14:paraId="3AC353E5" w14:textId="77777777" w:rsidTr="009E50FE">
        <w:tc>
          <w:tcPr>
            <w:tcW w:w="2931" w:type="dxa"/>
          </w:tcPr>
          <w:p w14:paraId="5E610935" w14:textId="77777777" w:rsidR="00E615E2" w:rsidRPr="00125F7C" w:rsidRDefault="00E615E2" w:rsidP="00E615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Catadores de Mangaba</w:t>
            </w:r>
          </w:p>
        </w:tc>
        <w:tc>
          <w:tcPr>
            <w:tcW w:w="2931" w:type="dxa"/>
          </w:tcPr>
          <w:p w14:paraId="4BAB1C4E" w14:textId="77777777" w:rsidR="00E615E2" w:rsidRPr="00125F7C" w:rsidRDefault="00E615E2" w:rsidP="00E615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Pataqueiros</w:t>
            </w:r>
          </w:p>
        </w:tc>
        <w:tc>
          <w:tcPr>
            <w:tcW w:w="2931" w:type="dxa"/>
          </w:tcPr>
          <w:p w14:paraId="7E69C54F" w14:textId="77777777" w:rsidR="00E615E2" w:rsidRPr="00125F7C" w:rsidRDefault="00E615E2" w:rsidP="00E615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Povos e Comunidades Tradicionais de Matriz Africana/Povos de Terreiro</w:t>
            </w:r>
          </w:p>
        </w:tc>
      </w:tr>
      <w:tr w:rsidR="00E615E2" w:rsidRPr="00125F7C" w14:paraId="674F3381" w14:textId="77777777" w:rsidTr="009E50FE">
        <w:tc>
          <w:tcPr>
            <w:tcW w:w="2931" w:type="dxa"/>
          </w:tcPr>
          <w:p w14:paraId="72765D1E" w14:textId="77777777" w:rsidR="00E615E2" w:rsidRPr="00125F7C" w:rsidRDefault="00E615E2" w:rsidP="00E615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Catingueiros</w:t>
            </w:r>
          </w:p>
        </w:tc>
        <w:tc>
          <w:tcPr>
            <w:tcW w:w="2931" w:type="dxa"/>
          </w:tcPr>
          <w:p w14:paraId="41DF3B70" w14:textId="77777777" w:rsidR="00E615E2" w:rsidRPr="00125F7C" w:rsidRDefault="00E615E2" w:rsidP="00E615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Pescadores Artesanais</w:t>
            </w:r>
          </w:p>
        </w:tc>
        <w:tc>
          <w:tcPr>
            <w:tcW w:w="2931" w:type="dxa"/>
          </w:tcPr>
          <w:p w14:paraId="2BF81520" w14:textId="77777777" w:rsidR="00E615E2" w:rsidRPr="00125F7C" w:rsidRDefault="00E615E2" w:rsidP="00E615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Ribeirinhos</w:t>
            </w:r>
          </w:p>
        </w:tc>
      </w:tr>
      <w:tr w:rsidR="00E615E2" w:rsidRPr="00125F7C" w14:paraId="02D1DE80" w14:textId="77777777" w:rsidTr="009E50FE">
        <w:tc>
          <w:tcPr>
            <w:tcW w:w="2931" w:type="dxa"/>
          </w:tcPr>
          <w:p w14:paraId="6477D59F" w14:textId="77777777" w:rsidR="00E615E2" w:rsidRPr="00125F7C" w:rsidRDefault="00E615E2" w:rsidP="00E615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</w:t>
            </w:r>
            <w:proofErr w:type="spell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Cipózeiros</w:t>
            </w:r>
            <w:proofErr w:type="spellEnd"/>
          </w:p>
        </w:tc>
        <w:tc>
          <w:tcPr>
            <w:tcW w:w="2931" w:type="dxa"/>
          </w:tcPr>
          <w:p w14:paraId="644B14F8" w14:textId="77777777" w:rsidR="00E615E2" w:rsidRPr="00125F7C" w:rsidRDefault="00E615E2" w:rsidP="00E615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Povo Pomerano</w:t>
            </w:r>
          </w:p>
        </w:tc>
        <w:tc>
          <w:tcPr>
            <w:tcW w:w="2931" w:type="dxa"/>
          </w:tcPr>
          <w:p w14:paraId="2F7050A0" w14:textId="77777777" w:rsidR="00E615E2" w:rsidRPr="00125F7C" w:rsidRDefault="00E615E2" w:rsidP="00E615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Vazanteiros</w:t>
            </w:r>
          </w:p>
        </w:tc>
      </w:tr>
      <w:tr w:rsidR="00E615E2" w:rsidRPr="00125F7C" w14:paraId="225CDADD" w14:textId="77777777" w:rsidTr="009E50FE">
        <w:tc>
          <w:tcPr>
            <w:tcW w:w="2931" w:type="dxa"/>
          </w:tcPr>
          <w:p w14:paraId="485175D8" w14:textId="77777777" w:rsidR="00E615E2" w:rsidRPr="00125F7C" w:rsidRDefault="00E615E2" w:rsidP="00E615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Extrativistas</w:t>
            </w:r>
          </w:p>
        </w:tc>
        <w:tc>
          <w:tcPr>
            <w:tcW w:w="2931" w:type="dxa"/>
          </w:tcPr>
          <w:p w14:paraId="7822B2CA" w14:textId="77777777" w:rsidR="00E615E2" w:rsidRPr="00125F7C" w:rsidRDefault="00E615E2" w:rsidP="00E615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Povos Ciganos</w:t>
            </w:r>
          </w:p>
        </w:tc>
        <w:tc>
          <w:tcPr>
            <w:tcW w:w="2931" w:type="dxa"/>
          </w:tcPr>
          <w:p w14:paraId="6631DFA0" w14:textId="77777777" w:rsidR="00E615E2" w:rsidRPr="00125F7C" w:rsidRDefault="00E615E2" w:rsidP="00E615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Veredeiros</w:t>
            </w:r>
          </w:p>
        </w:tc>
      </w:tr>
    </w:tbl>
    <w:p w14:paraId="3D3A096A" w14:textId="77777777" w:rsidR="00E615E2" w:rsidRPr="00125F7C" w:rsidRDefault="00E615E2" w:rsidP="00E615E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rPr>
          <w:rFonts w:asciiTheme="majorHAnsi" w:eastAsia="Calibri" w:hAnsiTheme="majorHAnsi" w:cstheme="majorHAnsi"/>
          <w:b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sz w:val="24"/>
          <w:szCs w:val="24"/>
        </w:rPr>
        <w:t xml:space="preserve">3.7. Trata-se de pessoa com deficiência? </w:t>
      </w:r>
      <w:proofErr w:type="gramStart"/>
      <w:r w:rsidRPr="00125F7C">
        <w:rPr>
          <w:rFonts w:asciiTheme="majorHAnsi" w:eastAsia="Calibri" w:hAnsiTheme="majorHAnsi" w:cstheme="majorHAnsi"/>
          <w:b/>
          <w:sz w:val="24"/>
          <w:szCs w:val="24"/>
        </w:rPr>
        <w:t>( )</w:t>
      </w:r>
      <w:proofErr w:type="gramEnd"/>
      <w:r w:rsidRPr="00125F7C">
        <w:rPr>
          <w:rFonts w:asciiTheme="majorHAnsi" w:eastAsia="Calibri" w:hAnsiTheme="majorHAnsi" w:cstheme="majorHAnsi"/>
          <w:b/>
          <w:sz w:val="24"/>
          <w:szCs w:val="24"/>
        </w:rPr>
        <w:t xml:space="preserve"> SIM </w:t>
      </w:r>
      <w:proofErr w:type="gramStart"/>
      <w:r w:rsidRPr="00125F7C">
        <w:rPr>
          <w:rFonts w:asciiTheme="majorHAnsi" w:eastAsia="Calibri" w:hAnsiTheme="majorHAnsi" w:cstheme="majorHAnsi"/>
          <w:b/>
          <w:sz w:val="24"/>
          <w:szCs w:val="24"/>
        </w:rPr>
        <w:t>( )</w:t>
      </w:r>
      <w:proofErr w:type="gramEnd"/>
      <w:r w:rsidRPr="00125F7C">
        <w:rPr>
          <w:rFonts w:asciiTheme="majorHAnsi" w:eastAsia="Calibri" w:hAnsiTheme="majorHAnsi" w:cstheme="majorHAnsi"/>
          <w:b/>
          <w:sz w:val="24"/>
          <w:szCs w:val="24"/>
        </w:rPr>
        <w:t xml:space="preserve"> NÃO </w:t>
      </w:r>
      <w:proofErr w:type="gramStart"/>
      <w:r w:rsidRPr="00125F7C">
        <w:rPr>
          <w:rFonts w:asciiTheme="majorHAnsi" w:eastAsia="Calibri" w:hAnsiTheme="majorHAnsi" w:cstheme="majorHAnsi"/>
          <w:b/>
          <w:sz w:val="24"/>
          <w:szCs w:val="24"/>
        </w:rPr>
        <w:t>( )</w:t>
      </w:r>
      <w:proofErr w:type="gramEnd"/>
    </w:p>
    <w:p w14:paraId="76880F0E" w14:textId="77777777" w:rsidR="00E615E2" w:rsidRPr="00125F7C" w:rsidRDefault="00E615E2" w:rsidP="00E615E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rPr>
          <w:rFonts w:asciiTheme="majorHAnsi" w:eastAsia="Calibri" w:hAnsiTheme="majorHAnsi" w:cstheme="majorHAnsi"/>
          <w:b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sz w:val="24"/>
          <w:szCs w:val="24"/>
        </w:rPr>
        <w:t>3.7.1. Caso tenha marcado “sim”, indique o tipo de deficiência:</w:t>
      </w:r>
    </w:p>
    <w:p w14:paraId="23EFBD78" w14:textId="5CB68D56" w:rsidR="002A0406" w:rsidRPr="00125F7C" w:rsidRDefault="00E615E2" w:rsidP="00E615E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rPr>
          <w:rFonts w:asciiTheme="majorHAnsi" w:eastAsia="Calibri" w:hAnsiTheme="majorHAnsi" w:cstheme="majorHAnsi"/>
          <w:b/>
          <w:sz w:val="24"/>
          <w:szCs w:val="24"/>
        </w:rPr>
      </w:pPr>
      <w:proofErr w:type="gramStart"/>
      <w:r w:rsidRPr="00125F7C">
        <w:rPr>
          <w:rFonts w:asciiTheme="majorHAnsi" w:eastAsia="Calibri" w:hAnsiTheme="majorHAnsi" w:cstheme="majorHAnsi"/>
          <w:b/>
          <w:sz w:val="24"/>
          <w:szCs w:val="24"/>
        </w:rPr>
        <w:t>( )</w:t>
      </w:r>
      <w:proofErr w:type="gramEnd"/>
      <w:r w:rsidRPr="00125F7C">
        <w:rPr>
          <w:rFonts w:asciiTheme="majorHAnsi" w:eastAsia="Calibri" w:hAnsiTheme="majorHAnsi" w:cstheme="majorHAnsi"/>
          <w:b/>
          <w:sz w:val="24"/>
          <w:szCs w:val="24"/>
        </w:rPr>
        <w:t xml:space="preserve"> Auditiva      </w:t>
      </w:r>
      <w:proofErr w:type="gramStart"/>
      <w:r w:rsidRPr="00125F7C">
        <w:rPr>
          <w:rFonts w:asciiTheme="majorHAnsi" w:eastAsia="Calibri" w:hAnsiTheme="majorHAnsi" w:cstheme="majorHAnsi"/>
          <w:b/>
          <w:sz w:val="24"/>
          <w:szCs w:val="24"/>
        </w:rPr>
        <w:t xml:space="preserve">   (</w:t>
      </w:r>
      <w:proofErr w:type="gramEnd"/>
      <w:r w:rsidRPr="00125F7C">
        <w:rPr>
          <w:rFonts w:asciiTheme="majorHAnsi" w:eastAsia="Calibri" w:hAnsiTheme="majorHAnsi" w:cstheme="majorHAnsi"/>
          <w:b/>
          <w:sz w:val="24"/>
          <w:szCs w:val="24"/>
        </w:rPr>
        <w:t xml:space="preserve"> ) Física    </w:t>
      </w:r>
      <w:proofErr w:type="gramStart"/>
      <w:r w:rsidRPr="00125F7C">
        <w:rPr>
          <w:rFonts w:asciiTheme="majorHAnsi" w:eastAsia="Calibri" w:hAnsiTheme="majorHAnsi" w:cstheme="majorHAnsi"/>
          <w:b/>
          <w:sz w:val="24"/>
          <w:szCs w:val="24"/>
        </w:rPr>
        <w:t xml:space="preserve">   (</w:t>
      </w:r>
      <w:proofErr w:type="gramEnd"/>
      <w:r w:rsidRPr="00125F7C">
        <w:rPr>
          <w:rFonts w:asciiTheme="majorHAnsi" w:eastAsia="Calibri" w:hAnsiTheme="majorHAnsi" w:cstheme="majorHAnsi"/>
          <w:b/>
          <w:sz w:val="24"/>
          <w:szCs w:val="24"/>
        </w:rPr>
        <w:t xml:space="preserve"> ) Intelectual </w:t>
      </w:r>
      <w:proofErr w:type="gramStart"/>
      <w:r w:rsidRPr="00125F7C">
        <w:rPr>
          <w:rFonts w:asciiTheme="majorHAnsi" w:eastAsia="Calibri" w:hAnsiTheme="majorHAnsi" w:cstheme="majorHAnsi"/>
          <w:b/>
          <w:sz w:val="24"/>
          <w:szCs w:val="24"/>
        </w:rPr>
        <w:t xml:space="preserve">   (</w:t>
      </w:r>
      <w:proofErr w:type="gramEnd"/>
      <w:r w:rsidRPr="00125F7C">
        <w:rPr>
          <w:rFonts w:asciiTheme="majorHAnsi" w:eastAsia="Calibri" w:hAnsiTheme="majorHAnsi" w:cstheme="majorHAnsi"/>
          <w:b/>
          <w:sz w:val="24"/>
          <w:szCs w:val="24"/>
        </w:rPr>
        <w:t xml:space="preserve"> ) Múltipla  </w:t>
      </w:r>
      <w:proofErr w:type="gramStart"/>
      <w:r w:rsidRPr="00125F7C">
        <w:rPr>
          <w:rFonts w:asciiTheme="majorHAnsi" w:eastAsia="Calibri" w:hAnsiTheme="majorHAnsi" w:cstheme="majorHAnsi"/>
          <w:b/>
          <w:sz w:val="24"/>
          <w:szCs w:val="24"/>
        </w:rPr>
        <w:t xml:space="preserve">   (</w:t>
      </w:r>
      <w:proofErr w:type="gramEnd"/>
      <w:r w:rsidRPr="00125F7C">
        <w:rPr>
          <w:rFonts w:asciiTheme="majorHAnsi" w:eastAsia="Calibri" w:hAnsiTheme="majorHAnsi" w:cstheme="majorHAnsi"/>
          <w:b/>
          <w:sz w:val="24"/>
          <w:szCs w:val="24"/>
        </w:rPr>
        <w:t xml:space="preserve"> ) Visual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19"/>
      </w:tblGrid>
      <w:tr w:rsidR="00E615E2" w:rsidRPr="00125F7C" w14:paraId="1EA1204A" w14:textId="77777777" w:rsidTr="00E615E2">
        <w:tc>
          <w:tcPr>
            <w:tcW w:w="9019" w:type="dxa"/>
          </w:tcPr>
          <w:p w14:paraId="0A4BF275" w14:textId="7F776155" w:rsidR="00E615E2" w:rsidRPr="00125F7C" w:rsidRDefault="00E615E2" w:rsidP="00E615E2">
            <w:pPr>
              <w:spacing w:before="120" w:after="120"/>
              <w:jc w:val="both"/>
              <w:rPr>
                <w:rFonts w:asciiTheme="majorHAnsi" w:eastAsia="Calibri" w:hAnsiTheme="majorHAnsi" w:cstheme="majorHAnsi"/>
                <w:b/>
                <w:color w:val="EE0000"/>
                <w:sz w:val="24"/>
                <w:szCs w:val="24"/>
              </w:rPr>
            </w:pPr>
            <w:r w:rsidRPr="00125F7C">
              <w:t>3.8. Endereço:</w:t>
            </w:r>
          </w:p>
        </w:tc>
      </w:tr>
      <w:tr w:rsidR="00E615E2" w:rsidRPr="00125F7C" w14:paraId="5D7C7A68" w14:textId="77777777" w:rsidTr="00E615E2">
        <w:tc>
          <w:tcPr>
            <w:tcW w:w="9019" w:type="dxa"/>
          </w:tcPr>
          <w:p w14:paraId="26607530" w14:textId="21DDF49D" w:rsidR="00E615E2" w:rsidRPr="00125F7C" w:rsidRDefault="00E615E2" w:rsidP="00E615E2">
            <w:pPr>
              <w:spacing w:before="120" w:after="120"/>
              <w:jc w:val="both"/>
              <w:rPr>
                <w:rFonts w:asciiTheme="majorHAnsi" w:eastAsia="Calibri" w:hAnsiTheme="majorHAnsi" w:cstheme="majorHAnsi"/>
                <w:b/>
                <w:color w:val="EE0000"/>
                <w:sz w:val="24"/>
                <w:szCs w:val="24"/>
              </w:rPr>
            </w:pPr>
            <w:r w:rsidRPr="00125F7C">
              <w:t>3.8.1. Cidade:                                           3.8.2. UF: MT</w:t>
            </w:r>
          </w:p>
        </w:tc>
      </w:tr>
      <w:tr w:rsidR="00E615E2" w:rsidRPr="00125F7C" w14:paraId="7F8E74A8" w14:textId="77777777" w:rsidTr="00E615E2">
        <w:tc>
          <w:tcPr>
            <w:tcW w:w="9019" w:type="dxa"/>
          </w:tcPr>
          <w:p w14:paraId="0B70C050" w14:textId="5AFDF2E4" w:rsidR="00E615E2" w:rsidRPr="00125F7C" w:rsidRDefault="00E615E2" w:rsidP="00E615E2">
            <w:pPr>
              <w:spacing w:before="120" w:after="120"/>
              <w:jc w:val="both"/>
              <w:rPr>
                <w:rFonts w:asciiTheme="majorHAnsi" w:eastAsia="Calibri" w:hAnsiTheme="majorHAnsi" w:cstheme="majorHAnsi"/>
                <w:b/>
                <w:color w:val="EE0000"/>
                <w:sz w:val="24"/>
                <w:szCs w:val="24"/>
              </w:rPr>
            </w:pPr>
            <w:r w:rsidRPr="00125F7C">
              <w:t>3.8.3. Bairro:</w:t>
            </w:r>
          </w:p>
        </w:tc>
      </w:tr>
      <w:tr w:rsidR="00E615E2" w:rsidRPr="00125F7C" w14:paraId="7FD78B49" w14:textId="77777777" w:rsidTr="00E615E2">
        <w:tc>
          <w:tcPr>
            <w:tcW w:w="9019" w:type="dxa"/>
          </w:tcPr>
          <w:p w14:paraId="171E48B2" w14:textId="5B5BF615" w:rsidR="00E615E2" w:rsidRPr="00125F7C" w:rsidRDefault="00E615E2" w:rsidP="00E615E2">
            <w:pPr>
              <w:spacing w:before="120" w:after="120"/>
              <w:jc w:val="both"/>
              <w:rPr>
                <w:rFonts w:asciiTheme="majorHAnsi" w:eastAsia="Calibri" w:hAnsiTheme="majorHAnsi" w:cstheme="majorHAnsi"/>
                <w:b/>
                <w:color w:val="EE0000"/>
                <w:sz w:val="24"/>
                <w:szCs w:val="24"/>
              </w:rPr>
            </w:pPr>
            <w:r w:rsidRPr="00125F7C">
              <w:lastRenderedPageBreak/>
              <w:t>3.8.4. Número:</w:t>
            </w:r>
          </w:p>
        </w:tc>
      </w:tr>
      <w:tr w:rsidR="00E615E2" w:rsidRPr="00125F7C" w14:paraId="33FA648C" w14:textId="77777777" w:rsidTr="00E615E2">
        <w:tc>
          <w:tcPr>
            <w:tcW w:w="9019" w:type="dxa"/>
          </w:tcPr>
          <w:p w14:paraId="0B075952" w14:textId="71FC7AFD" w:rsidR="00E615E2" w:rsidRPr="00125F7C" w:rsidRDefault="00E615E2" w:rsidP="00E615E2">
            <w:pPr>
              <w:spacing w:before="120" w:after="120"/>
              <w:jc w:val="both"/>
              <w:rPr>
                <w:rFonts w:asciiTheme="majorHAnsi" w:eastAsia="Calibri" w:hAnsiTheme="majorHAnsi" w:cstheme="majorHAnsi"/>
                <w:b/>
                <w:color w:val="EE0000"/>
                <w:sz w:val="24"/>
                <w:szCs w:val="24"/>
              </w:rPr>
            </w:pPr>
            <w:r w:rsidRPr="00125F7C">
              <w:t>3.8.5. Complemento:</w:t>
            </w:r>
          </w:p>
        </w:tc>
      </w:tr>
      <w:tr w:rsidR="00E615E2" w:rsidRPr="00125F7C" w14:paraId="43F44596" w14:textId="77777777" w:rsidTr="00E615E2">
        <w:tc>
          <w:tcPr>
            <w:tcW w:w="9019" w:type="dxa"/>
          </w:tcPr>
          <w:p w14:paraId="27F02CD2" w14:textId="7E07234F" w:rsidR="00E615E2" w:rsidRPr="00125F7C" w:rsidRDefault="00E615E2" w:rsidP="00E615E2">
            <w:pPr>
              <w:spacing w:before="120" w:after="120"/>
              <w:jc w:val="both"/>
              <w:rPr>
                <w:rFonts w:asciiTheme="majorHAnsi" w:eastAsia="Calibri" w:hAnsiTheme="majorHAnsi" w:cstheme="majorHAnsi"/>
                <w:b/>
                <w:color w:val="EE0000"/>
                <w:sz w:val="24"/>
                <w:szCs w:val="24"/>
              </w:rPr>
            </w:pPr>
            <w:r w:rsidRPr="00125F7C">
              <w:t>3.8.6. CEP:</w:t>
            </w:r>
          </w:p>
        </w:tc>
      </w:tr>
      <w:tr w:rsidR="00E615E2" w:rsidRPr="00125F7C" w14:paraId="62981A3F" w14:textId="77777777" w:rsidTr="00E615E2">
        <w:tc>
          <w:tcPr>
            <w:tcW w:w="9019" w:type="dxa"/>
          </w:tcPr>
          <w:p w14:paraId="0D1E6868" w14:textId="72E28103" w:rsidR="00E615E2" w:rsidRPr="00125F7C" w:rsidRDefault="00E615E2" w:rsidP="00E615E2">
            <w:pPr>
              <w:spacing w:before="120" w:after="120"/>
              <w:jc w:val="both"/>
              <w:rPr>
                <w:rFonts w:asciiTheme="majorHAnsi" w:eastAsia="Calibri" w:hAnsiTheme="majorHAnsi" w:cstheme="majorHAnsi"/>
                <w:b/>
                <w:color w:val="EE0000"/>
                <w:sz w:val="24"/>
                <w:szCs w:val="24"/>
              </w:rPr>
            </w:pPr>
            <w:r w:rsidRPr="00125F7C">
              <w:t>3.9. DDD / Telefone:</w:t>
            </w:r>
          </w:p>
        </w:tc>
      </w:tr>
      <w:tr w:rsidR="00E615E2" w:rsidRPr="00125F7C" w14:paraId="5F377692" w14:textId="77777777" w:rsidTr="00E615E2">
        <w:tc>
          <w:tcPr>
            <w:tcW w:w="9019" w:type="dxa"/>
          </w:tcPr>
          <w:p w14:paraId="0033D322" w14:textId="767C3EE8" w:rsidR="00E615E2" w:rsidRPr="00125F7C" w:rsidRDefault="00E615E2" w:rsidP="00E615E2">
            <w:pPr>
              <w:spacing w:before="120" w:after="120"/>
              <w:jc w:val="both"/>
              <w:rPr>
                <w:rFonts w:asciiTheme="majorHAnsi" w:eastAsia="Calibri" w:hAnsiTheme="majorHAnsi" w:cstheme="majorHAnsi"/>
                <w:b/>
                <w:color w:val="EE0000"/>
                <w:sz w:val="24"/>
                <w:szCs w:val="24"/>
              </w:rPr>
            </w:pPr>
            <w:r w:rsidRPr="00125F7C">
              <w:t>3.10. Data de Nascimento:</w:t>
            </w:r>
          </w:p>
        </w:tc>
      </w:tr>
      <w:tr w:rsidR="00E615E2" w:rsidRPr="00125F7C" w14:paraId="6210F63F" w14:textId="77777777" w:rsidTr="00E615E2">
        <w:tc>
          <w:tcPr>
            <w:tcW w:w="9019" w:type="dxa"/>
          </w:tcPr>
          <w:p w14:paraId="6DCCBA38" w14:textId="17863D00" w:rsidR="00E615E2" w:rsidRPr="00125F7C" w:rsidRDefault="00E615E2" w:rsidP="00E615E2">
            <w:pPr>
              <w:spacing w:before="120" w:after="120"/>
              <w:jc w:val="both"/>
              <w:rPr>
                <w:rFonts w:asciiTheme="majorHAnsi" w:eastAsia="Calibri" w:hAnsiTheme="majorHAnsi" w:cstheme="majorHAnsi"/>
                <w:b/>
                <w:color w:val="EE0000"/>
                <w:sz w:val="24"/>
                <w:szCs w:val="24"/>
              </w:rPr>
            </w:pPr>
            <w:r w:rsidRPr="00125F7C">
              <w:t>3.11. RG:</w:t>
            </w:r>
          </w:p>
        </w:tc>
      </w:tr>
      <w:tr w:rsidR="00E615E2" w:rsidRPr="00125F7C" w14:paraId="5088B51A" w14:textId="77777777" w:rsidTr="00E615E2">
        <w:tc>
          <w:tcPr>
            <w:tcW w:w="9019" w:type="dxa"/>
          </w:tcPr>
          <w:p w14:paraId="3FC3AB20" w14:textId="13DEE013" w:rsidR="00E615E2" w:rsidRPr="00125F7C" w:rsidRDefault="00E615E2" w:rsidP="00E615E2">
            <w:pPr>
              <w:spacing w:before="120" w:after="120"/>
              <w:jc w:val="both"/>
              <w:rPr>
                <w:rFonts w:asciiTheme="majorHAnsi" w:eastAsia="Calibri" w:hAnsiTheme="majorHAnsi" w:cstheme="majorHAnsi"/>
                <w:b/>
                <w:color w:val="EE0000"/>
                <w:sz w:val="24"/>
                <w:szCs w:val="24"/>
              </w:rPr>
            </w:pPr>
            <w:r w:rsidRPr="00125F7C">
              <w:t>3.12. CPF:</w:t>
            </w:r>
          </w:p>
        </w:tc>
      </w:tr>
      <w:tr w:rsidR="00E615E2" w:rsidRPr="00125F7C" w14:paraId="23A8DDB9" w14:textId="77777777" w:rsidTr="00E615E2">
        <w:tc>
          <w:tcPr>
            <w:tcW w:w="9019" w:type="dxa"/>
          </w:tcPr>
          <w:p w14:paraId="2798956A" w14:textId="6846FFC8" w:rsidR="00E615E2" w:rsidRPr="00125F7C" w:rsidRDefault="00E615E2" w:rsidP="00E615E2">
            <w:pPr>
              <w:spacing w:before="120" w:after="120"/>
              <w:jc w:val="both"/>
              <w:rPr>
                <w:rFonts w:asciiTheme="majorHAnsi" w:eastAsia="Calibri" w:hAnsiTheme="majorHAnsi" w:cstheme="majorHAnsi"/>
                <w:b/>
                <w:color w:val="EE0000"/>
                <w:sz w:val="24"/>
                <w:szCs w:val="24"/>
              </w:rPr>
            </w:pPr>
            <w:r w:rsidRPr="00125F7C">
              <w:t>3.13. E-mail:</w:t>
            </w:r>
          </w:p>
        </w:tc>
      </w:tr>
    </w:tbl>
    <w:p w14:paraId="5C5E2A71" w14:textId="77777777" w:rsidR="00E615E2" w:rsidRPr="00125F7C" w:rsidRDefault="00E615E2" w:rsidP="00E615E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sz w:val="24"/>
          <w:szCs w:val="24"/>
        </w:rPr>
        <w:t>3.14. Página da internet e redes sociais (exemplo: Facebook, Instagram, site, canal no YouTube, TikTok, etc.):</w:t>
      </w:r>
    </w:p>
    <w:p w14:paraId="238F07E5" w14:textId="77777777" w:rsidR="00E615E2" w:rsidRPr="00125F7C" w:rsidRDefault="00E615E2" w:rsidP="00E615E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sz w:val="24"/>
          <w:szCs w:val="24"/>
        </w:rPr>
        <w:t>3.15. Sua principal fonte de renda é por meio de atividade cultural?</w:t>
      </w:r>
    </w:p>
    <w:p w14:paraId="412EA3AC" w14:textId="77777777" w:rsidR="00E615E2" w:rsidRPr="00125F7C" w:rsidRDefault="00E615E2" w:rsidP="00E615E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proofErr w:type="gramStart"/>
      <w:r w:rsidRPr="00125F7C">
        <w:rPr>
          <w:rFonts w:asciiTheme="majorHAnsi" w:eastAsia="Calibri" w:hAnsiTheme="majorHAnsi" w:cstheme="majorHAnsi"/>
          <w:b/>
          <w:sz w:val="24"/>
          <w:szCs w:val="24"/>
        </w:rPr>
        <w:t>( )</w:t>
      </w:r>
      <w:proofErr w:type="gramEnd"/>
      <w:r w:rsidRPr="00125F7C">
        <w:rPr>
          <w:rFonts w:asciiTheme="majorHAnsi" w:eastAsia="Calibri" w:hAnsiTheme="majorHAnsi" w:cstheme="majorHAnsi"/>
          <w:b/>
          <w:sz w:val="24"/>
          <w:szCs w:val="24"/>
        </w:rPr>
        <w:t xml:space="preserve"> Sim </w:t>
      </w:r>
      <w:proofErr w:type="gramStart"/>
      <w:r w:rsidRPr="00125F7C">
        <w:rPr>
          <w:rFonts w:asciiTheme="majorHAnsi" w:eastAsia="Calibri" w:hAnsiTheme="majorHAnsi" w:cstheme="majorHAnsi"/>
          <w:b/>
          <w:sz w:val="24"/>
          <w:szCs w:val="24"/>
        </w:rPr>
        <w:t>( )</w:t>
      </w:r>
      <w:proofErr w:type="gramEnd"/>
      <w:r w:rsidRPr="00125F7C">
        <w:rPr>
          <w:rFonts w:asciiTheme="majorHAnsi" w:eastAsia="Calibri" w:hAnsiTheme="majorHAnsi" w:cstheme="majorHAnsi"/>
          <w:b/>
          <w:sz w:val="24"/>
          <w:szCs w:val="24"/>
        </w:rPr>
        <w:t xml:space="preserve"> Não</w:t>
      </w:r>
    </w:p>
    <w:p w14:paraId="3549E244" w14:textId="77777777" w:rsidR="00E615E2" w:rsidRPr="00125F7C" w:rsidRDefault="00E615E2" w:rsidP="00E615E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sz w:val="24"/>
          <w:szCs w:val="24"/>
        </w:rPr>
        <w:t>3.16. Qual sua ocupação dentro da cultura?</w:t>
      </w:r>
    </w:p>
    <w:p w14:paraId="6E7A09F1" w14:textId="77777777" w:rsidR="00E615E2" w:rsidRPr="00125F7C" w:rsidRDefault="00E615E2" w:rsidP="00E615E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sz w:val="24"/>
          <w:szCs w:val="24"/>
        </w:rPr>
        <w:t>3.17. Há quanto tempo você trabalha neste setor cultural?</w:t>
      </w:r>
    </w:p>
    <w:p w14:paraId="0BCDFF52" w14:textId="5ADC4814" w:rsidR="00E615E2" w:rsidRPr="00125F7C" w:rsidRDefault="00E615E2" w:rsidP="00E615E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proofErr w:type="gramStart"/>
      <w:r w:rsidRPr="00125F7C">
        <w:rPr>
          <w:rFonts w:asciiTheme="majorHAnsi" w:eastAsia="Calibri" w:hAnsiTheme="majorHAnsi" w:cstheme="majorHAnsi"/>
          <w:b/>
          <w:sz w:val="24"/>
          <w:szCs w:val="24"/>
        </w:rPr>
        <w:t>( )</w:t>
      </w:r>
      <w:proofErr w:type="gramEnd"/>
      <w:r w:rsidRPr="00125F7C">
        <w:rPr>
          <w:rFonts w:asciiTheme="majorHAnsi" w:eastAsia="Calibri" w:hAnsiTheme="majorHAnsi" w:cstheme="majorHAnsi"/>
          <w:b/>
          <w:sz w:val="24"/>
          <w:szCs w:val="24"/>
        </w:rPr>
        <w:t xml:space="preserve"> menos de 3 anos </w:t>
      </w:r>
      <w:proofErr w:type="gramStart"/>
      <w:r w:rsidRPr="00125F7C">
        <w:rPr>
          <w:rFonts w:asciiTheme="majorHAnsi" w:eastAsia="Calibri" w:hAnsiTheme="majorHAnsi" w:cstheme="majorHAnsi"/>
          <w:b/>
          <w:sz w:val="24"/>
          <w:szCs w:val="24"/>
        </w:rPr>
        <w:t>( )</w:t>
      </w:r>
      <w:proofErr w:type="gramEnd"/>
      <w:r w:rsidRPr="00125F7C">
        <w:rPr>
          <w:rFonts w:asciiTheme="majorHAnsi" w:eastAsia="Calibri" w:hAnsiTheme="majorHAnsi" w:cstheme="majorHAnsi"/>
          <w:b/>
          <w:sz w:val="24"/>
          <w:szCs w:val="24"/>
        </w:rPr>
        <w:t xml:space="preserve"> de 3 a 5 anos </w:t>
      </w:r>
      <w:proofErr w:type="gramStart"/>
      <w:r w:rsidRPr="00125F7C">
        <w:rPr>
          <w:rFonts w:asciiTheme="majorHAnsi" w:eastAsia="Calibri" w:hAnsiTheme="majorHAnsi" w:cstheme="majorHAnsi"/>
          <w:b/>
          <w:sz w:val="24"/>
          <w:szCs w:val="24"/>
        </w:rPr>
        <w:t>( )</w:t>
      </w:r>
      <w:proofErr w:type="gramEnd"/>
      <w:r w:rsidRPr="00125F7C">
        <w:rPr>
          <w:rFonts w:asciiTheme="majorHAnsi" w:eastAsia="Calibri" w:hAnsiTheme="majorHAnsi" w:cstheme="majorHAnsi"/>
          <w:b/>
          <w:sz w:val="24"/>
          <w:szCs w:val="24"/>
        </w:rPr>
        <w:t xml:space="preserve"> de 5 a 10 anos </w:t>
      </w:r>
      <w:proofErr w:type="gramStart"/>
      <w:r w:rsidRPr="00125F7C">
        <w:rPr>
          <w:rFonts w:asciiTheme="majorHAnsi" w:eastAsia="Calibri" w:hAnsiTheme="majorHAnsi" w:cstheme="majorHAnsi"/>
          <w:b/>
          <w:sz w:val="24"/>
          <w:szCs w:val="24"/>
        </w:rPr>
        <w:t>( )</w:t>
      </w:r>
      <w:proofErr w:type="gramEnd"/>
      <w:r w:rsidRPr="00125F7C">
        <w:rPr>
          <w:rFonts w:asciiTheme="majorHAnsi" w:eastAsia="Calibri" w:hAnsiTheme="majorHAnsi" w:cstheme="majorHAnsi"/>
          <w:b/>
          <w:sz w:val="24"/>
          <w:szCs w:val="24"/>
        </w:rPr>
        <w:t xml:space="preserve"> mais de 10 anos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19"/>
      </w:tblGrid>
      <w:tr w:rsidR="00E615E2" w:rsidRPr="00125F7C" w14:paraId="6861D355" w14:textId="77777777" w:rsidTr="00E615E2">
        <w:tc>
          <w:tcPr>
            <w:tcW w:w="9019" w:type="dxa"/>
          </w:tcPr>
          <w:p w14:paraId="00701EFF" w14:textId="09BDC935" w:rsidR="00E615E2" w:rsidRPr="00125F7C" w:rsidRDefault="00E615E2" w:rsidP="00E615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  <w:t>4. EXPERIÊNCIAS DA ENTIDADE CULTURAL</w:t>
            </w:r>
          </w:p>
        </w:tc>
      </w:tr>
    </w:tbl>
    <w:p w14:paraId="7D417D1B" w14:textId="77777777" w:rsidR="00E615E2" w:rsidRPr="00125F7C" w:rsidRDefault="00E615E2" w:rsidP="00E615E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sz w:val="24"/>
          <w:szCs w:val="24"/>
        </w:rPr>
        <w:t>4.1. Há quanto tempo a entidade cultural atua no setor cultural?</w:t>
      </w:r>
    </w:p>
    <w:p w14:paraId="666FEA92" w14:textId="546964E7" w:rsidR="00E615E2" w:rsidRPr="00125F7C" w:rsidRDefault="00E615E2" w:rsidP="00E615E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proofErr w:type="gramStart"/>
      <w:r w:rsidRPr="00125F7C">
        <w:rPr>
          <w:rFonts w:asciiTheme="majorHAnsi" w:eastAsia="Calibri" w:hAnsiTheme="majorHAnsi" w:cstheme="majorHAnsi"/>
          <w:b/>
          <w:sz w:val="24"/>
          <w:szCs w:val="24"/>
        </w:rPr>
        <w:t>( )</w:t>
      </w:r>
      <w:proofErr w:type="gramEnd"/>
      <w:r w:rsidRPr="00125F7C">
        <w:rPr>
          <w:rFonts w:asciiTheme="majorHAnsi" w:eastAsia="Calibri" w:hAnsiTheme="majorHAnsi" w:cstheme="majorHAnsi"/>
          <w:b/>
          <w:sz w:val="24"/>
          <w:szCs w:val="24"/>
        </w:rPr>
        <w:t xml:space="preserve"> menos de 3 anos </w:t>
      </w:r>
      <w:proofErr w:type="gramStart"/>
      <w:r w:rsidRPr="00125F7C">
        <w:rPr>
          <w:rFonts w:asciiTheme="majorHAnsi" w:eastAsia="Calibri" w:hAnsiTheme="majorHAnsi" w:cstheme="majorHAnsi"/>
          <w:b/>
          <w:sz w:val="24"/>
          <w:szCs w:val="24"/>
        </w:rPr>
        <w:t>( )</w:t>
      </w:r>
      <w:proofErr w:type="gramEnd"/>
      <w:r w:rsidRPr="00125F7C">
        <w:rPr>
          <w:rFonts w:asciiTheme="majorHAnsi" w:eastAsia="Calibri" w:hAnsiTheme="majorHAnsi" w:cstheme="majorHAnsi"/>
          <w:b/>
          <w:sz w:val="24"/>
          <w:szCs w:val="24"/>
        </w:rPr>
        <w:t xml:space="preserve"> de 3 a 5 anos </w:t>
      </w:r>
      <w:proofErr w:type="gramStart"/>
      <w:r w:rsidRPr="00125F7C">
        <w:rPr>
          <w:rFonts w:asciiTheme="majorHAnsi" w:eastAsia="Calibri" w:hAnsiTheme="majorHAnsi" w:cstheme="majorHAnsi"/>
          <w:b/>
          <w:sz w:val="24"/>
          <w:szCs w:val="24"/>
        </w:rPr>
        <w:t>( )</w:t>
      </w:r>
      <w:proofErr w:type="gramEnd"/>
      <w:r w:rsidRPr="00125F7C">
        <w:rPr>
          <w:rFonts w:asciiTheme="majorHAnsi" w:eastAsia="Calibri" w:hAnsiTheme="majorHAnsi" w:cstheme="majorHAnsi"/>
          <w:b/>
          <w:sz w:val="24"/>
          <w:szCs w:val="24"/>
        </w:rPr>
        <w:t xml:space="preserve"> de 6 a 10 anos </w:t>
      </w:r>
      <w:proofErr w:type="gramStart"/>
      <w:r w:rsidRPr="00125F7C">
        <w:rPr>
          <w:rFonts w:asciiTheme="majorHAnsi" w:eastAsia="Calibri" w:hAnsiTheme="majorHAnsi" w:cstheme="majorHAnsi"/>
          <w:b/>
          <w:sz w:val="24"/>
          <w:szCs w:val="24"/>
        </w:rPr>
        <w:t>( )</w:t>
      </w:r>
      <w:proofErr w:type="gramEnd"/>
      <w:r w:rsidRPr="00125F7C">
        <w:rPr>
          <w:rFonts w:asciiTheme="majorHAnsi" w:eastAsia="Calibri" w:hAnsiTheme="majorHAnsi" w:cstheme="majorHAnsi"/>
          <w:b/>
          <w:sz w:val="24"/>
          <w:szCs w:val="24"/>
        </w:rPr>
        <w:t xml:space="preserve"> de 10 a 15 anos </w:t>
      </w:r>
      <w:proofErr w:type="gramStart"/>
      <w:r w:rsidRPr="00125F7C">
        <w:rPr>
          <w:rFonts w:asciiTheme="majorHAnsi" w:eastAsia="Calibri" w:hAnsiTheme="majorHAnsi" w:cstheme="majorHAnsi"/>
          <w:b/>
          <w:sz w:val="24"/>
          <w:szCs w:val="24"/>
        </w:rPr>
        <w:t>( )</w:t>
      </w:r>
      <w:proofErr w:type="gramEnd"/>
      <w:r w:rsidRPr="00125F7C">
        <w:rPr>
          <w:rFonts w:asciiTheme="majorHAnsi" w:eastAsia="Calibri" w:hAnsiTheme="majorHAnsi" w:cstheme="majorHAnsi"/>
          <w:b/>
          <w:sz w:val="24"/>
          <w:szCs w:val="24"/>
        </w:rPr>
        <w:t xml:space="preserve"> mais de 15 anos</w:t>
      </w:r>
    </w:p>
    <w:p w14:paraId="371EB4BD" w14:textId="02FE762D" w:rsidR="00E615E2" w:rsidRPr="00125F7C" w:rsidRDefault="00147C18" w:rsidP="00E615E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both"/>
        <w:rPr>
          <w:rFonts w:asciiTheme="majorHAnsi" w:eastAsia="Calibri" w:hAnsiTheme="majorHAnsi" w:cstheme="majorHAnsi"/>
          <w:b/>
          <w:bCs/>
        </w:rPr>
      </w:pPr>
      <w:r w:rsidRPr="00125F7C">
        <w:rPr>
          <w:rFonts w:asciiTheme="majorHAnsi" w:eastAsia="Calibri" w:hAnsiTheme="majorHAnsi" w:cstheme="majorHAnsi"/>
          <w:b/>
          <w:bCs/>
        </w:rPr>
        <w:t>4.2. As atividades culturais realizadas pela candidatura acontecem em quais dessas áreas?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419"/>
        <w:gridCol w:w="5374"/>
      </w:tblGrid>
      <w:tr w:rsidR="00147C18" w:rsidRPr="00125F7C" w14:paraId="3BAB5495" w14:textId="77777777" w:rsidTr="009E50FE">
        <w:tc>
          <w:tcPr>
            <w:tcW w:w="3419" w:type="dxa"/>
          </w:tcPr>
          <w:p w14:paraId="739ED808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Zona urbana central</w:t>
            </w:r>
          </w:p>
        </w:tc>
        <w:tc>
          <w:tcPr>
            <w:tcW w:w="5374" w:type="dxa"/>
          </w:tcPr>
          <w:p w14:paraId="2FD28E56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Áreas atingidas por barragem</w:t>
            </w:r>
          </w:p>
        </w:tc>
      </w:tr>
      <w:tr w:rsidR="00147C18" w:rsidRPr="00125F7C" w14:paraId="11B38712" w14:textId="77777777" w:rsidTr="009E50FE">
        <w:tc>
          <w:tcPr>
            <w:tcW w:w="3419" w:type="dxa"/>
          </w:tcPr>
          <w:p w14:paraId="36D89BB7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Zona urbana periférica</w:t>
            </w:r>
          </w:p>
        </w:tc>
        <w:tc>
          <w:tcPr>
            <w:tcW w:w="5374" w:type="dxa"/>
          </w:tcPr>
          <w:p w14:paraId="2EDA8F2D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Territórios indígenas (demarcados ou em processo de demarcação)</w:t>
            </w:r>
          </w:p>
        </w:tc>
      </w:tr>
      <w:tr w:rsidR="00147C18" w:rsidRPr="00125F7C" w14:paraId="36973863" w14:textId="77777777" w:rsidTr="009E50FE">
        <w:tc>
          <w:tcPr>
            <w:tcW w:w="3419" w:type="dxa"/>
          </w:tcPr>
          <w:p w14:paraId="2F516939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Zona rural</w:t>
            </w:r>
          </w:p>
        </w:tc>
        <w:tc>
          <w:tcPr>
            <w:tcW w:w="5374" w:type="dxa"/>
          </w:tcPr>
          <w:p w14:paraId="613E8593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Comunidades quilombolas (terra titulada ou em processo de titulação, com registro na Fundação Cultural Palmares)</w:t>
            </w:r>
          </w:p>
        </w:tc>
      </w:tr>
      <w:tr w:rsidR="00147C18" w:rsidRPr="00125F7C" w14:paraId="65ED5770" w14:textId="77777777" w:rsidTr="009E50FE">
        <w:tc>
          <w:tcPr>
            <w:tcW w:w="3419" w:type="dxa"/>
          </w:tcPr>
          <w:p w14:paraId="625AFB97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Zona urbana central</w:t>
            </w:r>
          </w:p>
        </w:tc>
        <w:tc>
          <w:tcPr>
            <w:tcW w:w="5374" w:type="dxa"/>
          </w:tcPr>
          <w:p w14:paraId="5772B096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Áreas atingidas por barragem</w:t>
            </w:r>
          </w:p>
        </w:tc>
      </w:tr>
      <w:tr w:rsidR="00147C18" w:rsidRPr="00125F7C" w14:paraId="4844DCF7" w14:textId="77777777" w:rsidTr="009E50FE">
        <w:tc>
          <w:tcPr>
            <w:tcW w:w="3419" w:type="dxa"/>
          </w:tcPr>
          <w:p w14:paraId="5D404192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lastRenderedPageBreak/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Regiões com baixo Índice de Desenvolvimento Humano - IDH</w:t>
            </w:r>
          </w:p>
        </w:tc>
        <w:tc>
          <w:tcPr>
            <w:tcW w:w="5374" w:type="dxa"/>
          </w:tcPr>
          <w:p w14:paraId="05206EBC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Território de povos e comunidades tradicionais (ribeirinhos, louceiros, </w:t>
            </w:r>
            <w:proofErr w:type="spell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cipozeiros</w:t>
            </w:r>
            <w:proofErr w:type="spell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, pequizeiros, vazanteiros, povos do mar etc.)</w:t>
            </w:r>
          </w:p>
        </w:tc>
      </w:tr>
      <w:tr w:rsidR="00147C18" w:rsidRPr="00125F7C" w14:paraId="3D582BEF" w14:textId="77777777" w:rsidTr="009E50FE">
        <w:tc>
          <w:tcPr>
            <w:tcW w:w="3419" w:type="dxa"/>
          </w:tcPr>
          <w:p w14:paraId="14DDD230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Área de vulnerabilidade social</w:t>
            </w:r>
          </w:p>
        </w:tc>
        <w:tc>
          <w:tcPr>
            <w:tcW w:w="5374" w:type="dxa"/>
          </w:tcPr>
          <w:p w14:paraId="1CD548D7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Unidades habitacionais</w:t>
            </w:r>
          </w:p>
        </w:tc>
      </w:tr>
      <w:tr w:rsidR="00147C18" w:rsidRPr="00125F7C" w14:paraId="27E2D790" w14:textId="77777777" w:rsidTr="009E50FE">
        <w:tc>
          <w:tcPr>
            <w:tcW w:w="3419" w:type="dxa"/>
          </w:tcPr>
          <w:p w14:paraId="7A9A42C4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Regiões de fronteira</w:t>
            </w:r>
          </w:p>
        </w:tc>
        <w:tc>
          <w:tcPr>
            <w:tcW w:w="5374" w:type="dxa"/>
          </w:tcPr>
          <w:p w14:paraId="0B005C55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Regiões de alto índice de violência</w:t>
            </w:r>
          </w:p>
        </w:tc>
      </w:tr>
    </w:tbl>
    <w:p w14:paraId="49421874" w14:textId="200EC7C2" w:rsidR="00147C18" w:rsidRPr="00125F7C" w:rsidRDefault="00147C18" w:rsidP="00E615E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sz w:val="24"/>
          <w:szCs w:val="24"/>
        </w:rPr>
        <w:t>4.3. A candidatura atua com quais ações estruturantes da Política Nacional Cultura Viva definidas no art. 5º da Lei nº 13.018/2014?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96"/>
        <w:gridCol w:w="4397"/>
      </w:tblGrid>
      <w:tr w:rsidR="00147C18" w:rsidRPr="00125F7C" w14:paraId="3FC3BCD8" w14:textId="77777777" w:rsidTr="009E50FE">
        <w:tc>
          <w:tcPr>
            <w:tcW w:w="4396" w:type="dxa"/>
          </w:tcPr>
          <w:p w14:paraId="4C20D263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Intercâmbio artístico-cultural e residências</w:t>
            </w:r>
          </w:p>
        </w:tc>
        <w:tc>
          <w:tcPr>
            <w:tcW w:w="4397" w:type="dxa"/>
          </w:tcPr>
          <w:p w14:paraId="2233FED4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Cultura e saúde</w:t>
            </w:r>
          </w:p>
        </w:tc>
      </w:tr>
      <w:tr w:rsidR="00147C18" w:rsidRPr="00125F7C" w14:paraId="231D7F9A" w14:textId="77777777" w:rsidTr="009E50FE">
        <w:tc>
          <w:tcPr>
            <w:tcW w:w="4396" w:type="dxa"/>
          </w:tcPr>
          <w:p w14:paraId="53307C4A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Livro, leitura e literatura</w:t>
            </w:r>
          </w:p>
        </w:tc>
        <w:tc>
          <w:tcPr>
            <w:tcW w:w="4397" w:type="dxa"/>
          </w:tcPr>
          <w:p w14:paraId="061D0A36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Conhecimentos tradicionais</w:t>
            </w:r>
          </w:p>
        </w:tc>
      </w:tr>
      <w:tr w:rsidR="00147C18" w:rsidRPr="00125F7C" w14:paraId="3C647F27" w14:textId="77777777" w:rsidTr="009E50FE">
        <w:tc>
          <w:tcPr>
            <w:tcW w:w="4396" w:type="dxa"/>
          </w:tcPr>
          <w:p w14:paraId="3DB50373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Cultura, comunicação e mídia livre</w:t>
            </w:r>
          </w:p>
        </w:tc>
        <w:tc>
          <w:tcPr>
            <w:tcW w:w="4397" w:type="dxa"/>
          </w:tcPr>
          <w:p w14:paraId="645217B6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Cultura digital</w:t>
            </w:r>
          </w:p>
        </w:tc>
      </w:tr>
      <w:tr w:rsidR="00147C18" w:rsidRPr="00125F7C" w14:paraId="10D395D1" w14:textId="77777777" w:rsidTr="009E50FE">
        <w:tc>
          <w:tcPr>
            <w:tcW w:w="4396" w:type="dxa"/>
          </w:tcPr>
          <w:p w14:paraId="766ED36E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Cultura e educação</w:t>
            </w:r>
          </w:p>
        </w:tc>
        <w:tc>
          <w:tcPr>
            <w:tcW w:w="4397" w:type="dxa"/>
          </w:tcPr>
          <w:p w14:paraId="14B2221E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Cultura, infância e adolescência</w:t>
            </w:r>
          </w:p>
        </w:tc>
      </w:tr>
      <w:tr w:rsidR="00147C18" w:rsidRPr="00125F7C" w14:paraId="42A97306" w14:textId="77777777" w:rsidTr="009E50FE">
        <w:tc>
          <w:tcPr>
            <w:tcW w:w="4396" w:type="dxa"/>
          </w:tcPr>
          <w:p w14:paraId="20274041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Memória e patrimônio cultural</w:t>
            </w:r>
          </w:p>
        </w:tc>
        <w:tc>
          <w:tcPr>
            <w:tcW w:w="4397" w:type="dxa"/>
          </w:tcPr>
          <w:p w14:paraId="1CD8C27A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Agente Cultura Viva</w:t>
            </w:r>
          </w:p>
        </w:tc>
      </w:tr>
      <w:tr w:rsidR="00147C18" w:rsidRPr="00125F7C" w14:paraId="34A05115" w14:textId="77777777" w:rsidTr="009E50FE">
        <w:tc>
          <w:tcPr>
            <w:tcW w:w="4396" w:type="dxa"/>
          </w:tcPr>
          <w:p w14:paraId="79AE8990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Cultura e meio ambiente</w:t>
            </w:r>
          </w:p>
        </w:tc>
        <w:tc>
          <w:tcPr>
            <w:tcW w:w="4397" w:type="dxa"/>
          </w:tcPr>
          <w:p w14:paraId="37E05818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Cultura e direitos humanos</w:t>
            </w:r>
          </w:p>
        </w:tc>
      </w:tr>
      <w:tr w:rsidR="00147C18" w:rsidRPr="00125F7C" w14:paraId="57118374" w14:textId="77777777" w:rsidTr="009E50FE">
        <w:tc>
          <w:tcPr>
            <w:tcW w:w="4396" w:type="dxa"/>
          </w:tcPr>
          <w:p w14:paraId="05536D99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Cultura e juventude</w:t>
            </w:r>
          </w:p>
        </w:tc>
        <w:tc>
          <w:tcPr>
            <w:tcW w:w="4397" w:type="dxa"/>
          </w:tcPr>
          <w:p w14:paraId="6CA02753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Cultura circense</w:t>
            </w:r>
          </w:p>
        </w:tc>
      </w:tr>
      <w:tr w:rsidR="00147C18" w:rsidRPr="00125F7C" w14:paraId="7ECD6BB1" w14:textId="77777777" w:rsidTr="009E50FE">
        <w:tc>
          <w:tcPr>
            <w:tcW w:w="4396" w:type="dxa"/>
          </w:tcPr>
          <w:p w14:paraId="55ECCCFC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Economia criativa e solidária</w:t>
            </w:r>
          </w:p>
        </w:tc>
        <w:tc>
          <w:tcPr>
            <w:tcW w:w="4397" w:type="dxa"/>
          </w:tcPr>
          <w:p w14:paraId="7880C333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</w:tr>
    </w:tbl>
    <w:p w14:paraId="3CC793CB" w14:textId="6E5C7CE3" w:rsidR="00147C18" w:rsidRPr="00125F7C" w:rsidRDefault="00147C18" w:rsidP="00E615E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sz w:val="24"/>
          <w:szCs w:val="24"/>
        </w:rPr>
        <w:t>4.3.1. Serão atendidas outras ações estruturantes definidas para as políticas, ações e programas da Secretaria de Cidadania e Diversidade Cultural do Ministério da Cultura?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96"/>
        <w:gridCol w:w="4397"/>
      </w:tblGrid>
      <w:tr w:rsidR="00147C18" w:rsidRPr="00125F7C" w14:paraId="34BD4EB9" w14:textId="77777777" w:rsidTr="009E50FE">
        <w:tc>
          <w:tcPr>
            <w:tcW w:w="4396" w:type="dxa"/>
          </w:tcPr>
          <w:p w14:paraId="7306BA7D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Culturas indígenas</w:t>
            </w:r>
          </w:p>
        </w:tc>
        <w:tc>
          <w:tcPr>
            <w:tcW w:w="4397" w:type="dxa"/>
          </w:tcPr>
          <w:p w14:paraId="642D30FD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Culturas tradicionais</w:t>
            </w:r>
          </w:p>
        </w:tc>
      </w:tr>
      <w:tr w:rsidR="00147C18" w:rsidRPr="00125F7C" w14:paraId="78DE0758" w14:textId="77777777" w:rsidTr="009E50FE">
        <w:tc>
          <w:tcPr>
            <w:tcW w:w="4396" w:type="dxa"/>
          </w:tcPr>
          <w:p w14:paraId="5D81EFDD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Culturas populares</w:t>
            </w:r>
          </w:p>
        </w:tc>
        <w:tc>
          <w:tcPr>
            <w:tcW w:w="4397" w:type="dxa"/>
          </w:tcPr>
          <w:p w14:paraId="5CDBD743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Acessibilidade cultural e equidade</w:t>
            </w:r>
          </w:p>
        </w:tc>
      </w:tr>
      <w:tr w:rsidR="00147C18" w:rsidRPr="00125F7C" w14:paraId="044A2D8D" w14:textId="77777777" w:rsidTr="009E50FE">
        <w:tc>
          <w:tcPr>
            <w:tcW w:w="4396" w:type="dxa"/>
          </w:tcPr>
          <w:p w14:paraId="78CCAB48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Culturas de matriz africana</w:t>
            </w:r>
          </w:p>
        </w:tc>
        <w:tc>
          <w:tcPr>
            <w:tcW w:w="4397" w:type="dxa"/>
          </w:tcPr>
          <w:p w14:paraId="5ED3F426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Cultura alimentar</w:t>
            </w:r>
          </w:p>
        </w:tc>
      </w:tr>
      <w:tr w:rsidR="00147C18" w:rsidRPr="00125F7C" w14:paraId="057F4C26" w14:textId="77777777" w:rsidTr="009E50FE">
        <w:tc>
          <w:tcPr>
            <w:tcW w:w="4396" w:type="dxa"/>
          </w:tcPr>
          <w:p w14:paraId="2CC2223C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Mestres e mestras das culturas tradicionais e populares</w:t>
            </w:r>
          </w:p>
        </w:tc>
        <w:tc>
          <w:tcPr>
            <w:tcW w:w="4397" w:type="dxa"/>
          </w:tcPr>
          <w:p w14:paraId="2EA8317D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Cultura, territórios de fronteira e integração latino-americana</w:t>
            </w:r>
          </w:p>
        </w:tc>
      </w:tr>
      <w:tr w:rsidR="00147C18" w:rsidRPr="00125F7C" w14:paraId="243BBB30" w14:textId="77777777" w:rsidTr="009E50FE">
        <w:tc>
          <w:tcPr>
            <w:tcW w:w="4396" w:type="dxa"/>
          </w:tcPr>
          <w:p w14:paraId="7F990912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Cultura e mulheres</w:t>
            </w:r>
          </w:p>
        </w:tc>
        <w:tc>
          <w:tcPr>
            <w:tcW w:w="4397" w:type="dxa"/>
          </w:tcPr>
          <w:p w14:paraId="2CFDEB61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Cultura e territórios rurais</w:t>
            </w:r>
          </w:p>
        </w:tc>
      </w:tr>
      <w:tr w:rsidR="00147C18" w:rsidRPr="00125F7C" w14:paraId="7206D355" w14:textId="77777777" w:rsidTr="009E50FE">
        <w:tc>
          <w:tcPr>
            <w:tcW w:w="4396" w:type="dxa"/>
          </w:tcPr>
          <w:p w14:paraId="2288D6D6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Cultura Hip Hop</w:t>
            </w:r>
          </w:p>
        </w:tc>
        <w:tc>
          <w:tcPr>
            <w:tcW w:w="4397" w:type="dxa"/>
          </w:tcPr>
          <w:p w14:paraId="76A6A4A2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Cultura urbana e direito à cidade</w:t>
            </w:r>
          </w:p>
        </w:tc>
      </w:tr>
      <w:tr w:rsidR="00147C18" w:rsidRPr="00125F7C" w14:paraId="4C4B0DDC" w14:textId="77777777" w:rsidTr="009E50FE">
        <w:tc>
          <w:tcPr>
            <w:tcW w:w="4396" w:type="dxa"/>
          </w:tcPr>
          <w:p w14:paraId="0AE66715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lastRenderedPageBreak/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Linguagens artísticas</w:t>
            </w:r>
          </w:p>
        </w:tc>
        <w:tc>
          <w:tcPr>
            <w:tcW w:w="4397" w:type="dxa"/>
          </w:tcPr>
          <w:p w14:paraId="440D4634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Gênero e diversidade</w:t>
            </w:r>
          </w:p>
        </w:tc>
      </w:tr>
      <w:tr w:rsidR="00147C18" w:rsidRPr="00125F7C" w14:paraId="4A3E6DCE" w14:textId="77777777" w:rsidTr="009E50FE">
        <w:tc>
          <w:tcPr>
            <w:tcW w:w="8793" w:type="dxa"/>
            <w:gridSpan w:val="2"/>
          </w:tcPr>
          <w:p w14:paraId="765F8A02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  <w:t xml:space="preserve"> Outra. Qual?</w:t>
            </w:r>
          </w:p>
        </w:tc>
      </w:tr>
    </w:tbl>
    <w:p w14:paraId="6694F21B" w14:textId="4C58098C" w:rsidR="00147C18" w:rsidRPr="00125F7C" w:rsidRDefault="00147C18" w:rsidP="00E615E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sz w:val="24"/>
          <w:szCs w:val="24"/>
        </w:rPr>
        <w:t>4.4. A desconcentração territorial e regionalização dos recursos ocorrerá nos seguintes territórios ou regiões de maior vulnerabilidade econômica ou social?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96"/>
        <w:gridCol w:w="4397"/>
      </w:tblGrid>
      <w:tr w:rsidR="00147C18" w:rsidRPr="00125F7C" w14:paraId="5E9DA643" w14:textId="77777777" w:rsidTr="009E50FE">
        <w:tc>
          <w:tcPr>
            <w:tcW w:w="4396" w:type="dxa"/>
          </w:tcPr>
          <w:p w14:paraId="646533DB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Regiões periféricas</w:t>
            </w:r>
          </w:p>
        </w:tc>
        <w:tc>
          <w:tcPr>
            <w:tcW w:w="4397" w:type="dxa"/>
          </w:tcPr>
          <w:p w14:paraId="19835697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Territórios quilombolas</w:t>
            </w:r>
          </w:p>
        </w:tc>
      </w:tr>
      <w:tr w:rsidR="00147C18" w:rsidRPr="00125F7C" w14:paraId="4EEDD532" w14:textId="77777777" w:rsidTr="009E50FE">
        <w:tc>
          <w:tcPr>
            <w:tcW w:w="4396" w:type="dxa"/>
          </w:tcPr>
          <w:p w14:paraId="61003626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Regiões com menor Índice de Desenvolvimento Humano - IDH</w:t>
            </w:r>
          </w:p>
        </w:tc>
        <w:tc>
          <w:tcPr>
            <w:tcW w:w="4397" w:type="dxa"/>
          </w:tcPr>
          <w:p w14:paraId="602A3987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Territórios rurais</w:t>
            </w:r>
          </w:p>
        </w:tc>
      </w:tr>
      <w:tr w:rsidR="00147C18" w:rsidRPr="00125F7C" w14:paraId="15D40BA3" w14:textId="77777777" w:rsidTr="009E50FE">
        <w:tc>
          <w:tcPr>
            <w:tcW w:w="4396" w:type="dxa"/>
          </w:tcPr>
          <w:p w14:paraId="1518C140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Regiões onde são localizados conjuntos e </w:t>
            </w:r>
            <w:proofErr w:type="spell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empreendimentos</w:t>
            </w:r>
            <w:proofErr w:type="spell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habitacionais, e programas habitacionais de interesse social, promovidos por programas do governo federal ou local</w:t>
            </w:r>
          </w:p>
        </w:tc>
        <w:tc>
          <w:tcPr>
            <w:tcW w:w="4397" w:type="dxa"/>
          </w:tcPr>
          <w:p w14:paraId="71BA5ECE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Territórios indígenas</w:t>
            </w:r>
          </w:p>
        </w:tc>
      </w:tr>
      <w:tr w:rsidR="00147C18" w:rsidRPr="00125F7C" w14:paraId="17012089" w14:textId="77777777" w:rsidTr="009E50FE">
        <w:tc>
          <w:tcPr>
            <w:tcW w:w="4396" w:type="dxa"/>
          </w:tcPr>
          <w:p w14:paraId="02CF1701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Assentamentos e acampamentos</w:t>
            </w:r>
          </w:p>
        </w:tc>
        <w:tc>
          <w:tcPr>
            <w:tcW w:w="4397" w:type="dxa"/>
          </w:tcPr>
          <w:p w14:paraId="5DB229F9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Espaços comunitários de convivência, acolhimento e alimentação</w:t>
            </w:r>
          </w:p>
        </w:tc>
      </w:tr>
      <w:tr w:rsidR="00147C18" w:rsidRPr="00125F7C" w14:paraId="7DCAF327" w14:textId="77777777" w:rsidTr="009E50FE">
        <w:tc>
          <w:tcPr>
            <w:tcW w:w="4396" w:type="dxa"/>
          </w:tcPr>
          <w:p w14:paraId="2149E18B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Regiões com menor presença de espaços e equipamentos culturais públicos</w:t>
            </w:r>
          </w:p>
        </w:tc>
        <w:tc>
          <w:tcPr>
            <w:tcW w:w="4397" w:type="dxa"/>
          </w:tcPr>
          <w:p w14:paraId="2A5E46B2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Demais regiões que sejam habitadas por pessoas em situação de vulnerabilidade econômica ou social</w:t>
            </w:r>
          </w:p>
        </w:tc>
      </w:tr>
      <w:tr w:rsidR="00147C18" w:rsidRPr="00125F7C" w14:paraId="311E268C" w14:textId="77777777" w:rsidTr="009E50FE">
        <w:tc>
          <w:tcPr>
            <w:tcW w:w="4396" w:type="dxa"/>
          </w:tcPr>
          <w:p w14:paraId="6DDF0CDC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Regiões com menor histórico de acesso aos recursos da política pública de cultura</w:t>
            </w:r>
          </w:p>
        </w:tc>
        <w:tc>
          <w:tcPr>
            <w:tcW w:w="4397" w:type="dxa"/>
          </w:tcPr>
          <w:p w14:paraId="20FD5121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Áreas atingidas por desastres naturais</w:t>
            </w:r>
          </w:p>
        </w:tc>
      </w:tr>
      <w:tr w:rsidR="00147C18" w:rsidRPr="00125F7C" w14:paraId="0A298658" w14:textId="77777777" w:rsidTr="009E50FE">
        <w:tc>
          <w:tcPr>
            <w:tcW w:w="4396" w:type="dxa"/>
          </w:tcPr>
          <w:p w14:paraId="6CB98E3E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Zonas especiais de interesse social</w:t>
            </w:r>
          </w:p>
        </w:tc>
        <w:tc>
          <w:tcPr>
            <w:tcW w:w="4397" w:type="dxa"/>
          </w:tcPr>
          <w:p w14:paraId="2592C202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147C18" w:rsidRPr="00125F7C" w14:paraId="68F8E5FD" w14:textId="77777777" w:rsidTr="009E50FE">
        <w:tc>
          <w:tcPr>
            <w:tcW w:w="8793" w:type="dxa"/>
            <w:gridSpan w:val="2"/>
          </w:tcPr>
          <w:p w14:paraId="7613999C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Outra. Qual?</w:t>
            </w:r>
          </w:p>
        </w:tc>
      </w:tr>
    </w:tbl>
    <w:p w14:paraId="2199C61E" w14:textId="63242D2B" w:rsidR="00147C18" w:rsidRPr="00125F7C" w:rsidRDefault="00147C18" w:rsidP="00E615E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sz w:val="24"/>
          <w:szCs w:val="24"/>
        </w:rPr>
        <w:t>4.5. A candidatura atua com quais áreas e temas de conhecimento que podem ser compartilhados?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931"/>
        <w:gridCol w:w="2931"/>
        <w:gridCol w:w="2931"/>
      </w:tblGrid>
      <w:tr w:rsidR="00147C18" w:rsidRPr="00125F7C" w14:paraId="7A1AE18E" w14:textId="77777777" w:rsidTr="009E50FE">
        <w:tc>
          <w:tcPr>
            <w:tcW w:w="2931" w:type="dxa"/>
          </w:tcPr>
          <w:p w14:paraId="6108D2AC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Antropologia</w:t>
            </w:r>
          </w:p>
        </w:tc>
        <w:tc>
          <w:tcPr>
            <w:tcW w:w="2931" w:type="dxa"/>
          </w:tcPr>
          <w:p w14:paraId="2A87097F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Cultura Popular</w:t>
            </w:r>
          </w:p>
        </w:tc>
        <w:tc>
          <w:tcPr>
            <w:tcW w:w="2931" w:type="dxa"/>
          </w:tcPr>
          <w:p w14:paraId="19840E07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Meio Ambiente</w:t>
            </w:r>
          </w:p>
        </w:tc>
      </w:tr>
      <w:tr w:rsidR="00147C18" w:rsidRPr="00125F7C" w14:paraId="543D7A7A" w14:textId="77777777" w:rsidTr="009E50FE">
        <w:tc>
          <w:tcPr>
            <w:tcW w:w="2931" w:type="dxa"/>
          </w:tcPr>
          <w:p w14:paraId="744BFB92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Arqueologia</w:t>
            </w:r>
          </w:p>
        </w:tc>
        <w:tc>
          <w:tcPr>
            <w:tcW w:w="2931" w:type="dxa"/>
          </w:tcPr>
          <w:p w14:paraId="21FEFAF7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Dança</w:t>
            </w:r>
          </w:p>
        </w:tc>
        <w:tc>
          <w:tcPr>
            <w:tcW w:w="2931" w:type="dxa"/>
          </w:tcPr>
          <w:p w14:paraId="4DEE9100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Mídias Sociais</w:t>
            </w:r>
          </w:p>
        </w:tc>
      </w:tr>
      <w:tr w:rsidR="00147C18" w:rsidRPr="00125F7C" w14:paraId="50851557" w14:textId="77777777" w:rsidTr="009E50FE">
        <w:tc>
          <w:tcPr>
            <w:tcW w:w="2931" w:type="dxa"/>
          </w:tcPr>
          <w:p w14:paraId="55906D1D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Arquitetura-Urbanismo</w:t>
            </w:r>
          </w:p>
        </w:tc>
        <w:tc>
          <w:tcPr>
            <w:tcW w:w="2931" w:type="dxa"/>
          </w:tcPr>
          <w:p w14:paraId="20B6E6BA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Design</w:t>
            </w:r>
          </w:p>
        </w:tc>
        <w:tc>
          <w:tcPr>
            <w:tcW w:w="2931" w:type="dxa"/>
          </w:tcPr>
          <w:p w14:paraId="23BE2458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Moda</w:t>
            </w:r>
          </w:p>
        </w:tc>
      </w:tr>
      <w:tr w:rsidR="00147C18" w:rsidRPr="00125F7C" w14:paraId="0860DD13" w14:textId="77777777" w:rsidTr="009E50FE">
        <w:tc>
          <w:tcPr>
            <w:tcW w:w="2931" w:type="dxa"/>
          </w:tcPr>
          <w:p w14:paraId="1C908E7D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Arquivo</w:t>
            </w:r>
          </w:p>
        </w:tc>
        <w:tc>
          <w:tcPr>
            <w:tcW w:w="2931" w:type="dxa"/>
          </w:tcPr>
          <w:p w14:paraId="70B709C1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Direito Autoral</w:t>
            </w:r>
          </w:p>
        </w:tc>
        <w:tc>
          <w:tcPr>
            <w:tcW w:w="2931" w:type="dxa"/>
          </w:tcPr>
          <w:p w14:paraId="38FE21BB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Museu</w:t>
            </w:r>
          </w:p>
        </w:tc>
      </w:tr>
      <w:tr w:rsidR="00147C18" w:rsidRPr="00125F7C" w14:paraId="167F93D3" w14:textId="77777777" w:rsidTr="009E50FE">
        <w:tc>
          <w:tcPr>
            <w:tcW w:w="2931" w:type="dxa"/>
          </w:tcPr>
          <w:p w14:paraId="070DE917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lastRenderedPageBreak/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Arte de Rua</w:t>
            </w:r>
          </w:p>
        </w:tc>
        <w:tc>
          <w:tcPr>
            <w:tcW w:w="2931" w:type="dxa"/>
          </w:tcPr>
          <w:p w14:paraId="3BB3B9E6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Economia Criativa</w:t>
            </w:r>
          </w:p>
        </w:tc>
        <w:tc>
          <w:tcPr>
            <w:tcW w:w="2931" w:type="dxa"/>
          </w:tcPr>
          <w:p w14:paraId="78EF7C46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Música</w:t>
            </w:r>
          </w:p>
        </w:tc>
      </w:tr>
      <w:tr w:rsidR="00147C18" w:rsidRPr="00125F7C" w14:paraId="0CD29458" w14:textId="77777777" w:rsidTr="009E50FE">
        <w:tc>
          <w:tcPr>
            <w:tcW w:w="2931" w:type="dxa"/>
          </w:tcPr>
          <w:p w14:paraId="3756CC03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Arte Digital</w:t>
            </w:r>
          </w:p>
        </w:tc>
        <w:tc>
          <w:tcPr>
            <w:tcW w:w="2931" w:type="dxa"/>
          </w:tcPr>
          <w:p w14:paraId="17DD5813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Educação</w:t>
            </w:r>
          </w:p>
        </w:tc>
        <w:tc>
          <w:tcPr>
            <w:tcW w:w="2931" w:type="dxa"/>
          </w:tcPr>
          <w:p w14:paraId="2188813C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Novas Mídias</w:t>
            </w:r>
          </w:p>
        </w:tc>
      </w:tr>
      <w:tr w:rsidR="00147C18" w:rsidRPr="00125F7C" w14:paraId="641CC4BC" w14:textId="77777777" w:rsidTr="009E50FE">
        <w:tc>
          <w:tcPr>
            <w:tcW w:w="2931" w:type="dxa"/>
          </w:tcPr>
          <w:p w14:paraId="0591BAA1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Artes Visuais</w:t>
            </w:r>
          </w:p>
        </w:tc>
        <w:tc>
          <w:tcPr>
            <w:tcW w:w="2931" w:type="dxa"/>
          </w:tcPr>
          <w:p w14:paraId="42B170FB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Esporte</w:t>
            </w:r>
          </w:p>
        </w:tc>
        <w:tc>
          <w:tcPr>
            <w:tcW w:w="2931" w:type="dxa"/>
          </w:tcPr>
          <w:p w14:paraId="2C481365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Patrimônio Imaterial</w:t>
            </w:r>
          </w:p>
        </w:tc>
      </w:tr>
      <w:tr w:rsidR="00147C18" w:rsidRPr="00125F7C" w14:paraId="4C3C0412" w14:textId="77777777" w:rsidTr="009E50FE">
        <w:tc>
          <w:tcPr>
            <w:tcW w:w="2931" w:type="dxa"/>
          </w:tcPr>
          <w:p w14:paraId="3EB43F3B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Artesanato</w:t>
            </w:r>
          </w:p>
        </w:tc>
        <w:tc>
          <w:tcPr>
            <w:tcW w:w="2931" w:type="dxa"/>
          </w:tcPr>
          <w:p w14:paraId="23EA9998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Filosoﬁa</w:t>
            </w:r>
          </w:p>
        </w:tc>
        <w:tc>
          <w:tcPr>
            <w:tcW w:w="2931" w:type="dxa"/>
          </w:tcPr>
          <w:p w14:paraId="7A1329EB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Patrimônio Material</w:t>
            </w:r>
          </w:p>
        </w:tc>
      </w:tr>
      <w:tr w:rsidR="00147C18" w:rsidRPr="00125F7C" w14:paraId="3953AE0C" w14:textId="77777777" w:rsidTr="009E50FE">
        <w:tc>
          <w:tcPr>
            <w:tcW w:w="2931" w:type="dxa"/>
          </w:tcPr>
          <w:p w14:paraId="35750F5D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Audiovisual</w:t>
            </w:r>
          </w:p>
        </w:tc>
        <w:tc>
          <w:tcPr>
            <w:tcW w:w="2931" w:type="dxa"/>
          </w:tcPr>
          <w:p w14:paraId="66DB410B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Fotograﬁa</w:t>
            </w:r>
          </w:p>
        </w:tc>
        <w:tc>
          <w:tcPr>
            <w:tcW w:w="2931" w:type="dxa"/>
          </w:tcPr>
          <w:p w14:paraId="045B302C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Pesquisa</w:t>
            </w:r>
          </w:p>
        </w:tc>
      </w:tr>
      <w:tr w:rsidR="00147C18" w:rsidRPr="00125F7C" w14:paraId="35663CFC" w14:textId="77777777" w:rsidTr="009E50FE">
        <w:tc>
          <w:tcPr>
            <w:tcW w:w="2931" w:type="dxa"/>
          </w:tcPr>
          <w:p w14:paraId="5A48E6B0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Cinema</w:t>
            </w:r>
          </w:p>
        </w:tc>
        <w:tc>
          <w:tcPr>
            <w:tcW w:w="2931" w:type="dxa"/>
          </w:tcPr>
          <w:p w14:paraId="39C6D018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Gastronomia</w:t>
            </w:r>
          </w:p>
        </w:tc>
        <w:tc>
          <w:tcPr>
            <w:tcW w:w="2931" w:type="dxa"/>
          </w:tcPr>
          <w:p w14:paraId="1B2A009D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Produção Cultural</w:t>
            </w:r>
          </w:p>
        </w:tc>
      </w:tr>
      <w:tr w:rsidR="00147C18" w:rsidRPr="00125F7C" w14:paraId="0EF08BD4" w14:textId="77777777" w:rsidTr="009E50FE">
        <w:tc>
          <w:tcPr>
            <w:tcW w:w="2931" w:type="dxa"/>
          </w:tcPr>
          <w:p w14:paraId="2E3E60FF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Circo</w:t>
            </w:r>
          </w:p>
        </w:tc>
        <w:tc>
          <w:tcPr>
            <w:tcW w:w="2931" w:type="dxa"/>
          </w:tcPr>
          <w:p w14:paraId="2A1BDB1F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Gestão Cultural</w:t>
            </w:r>
          </w:p>
        </w:tc>
        <w:tc>
          <w:tcPr>
            <w:tcW w:w="2931" w:type="dxa"/>
          </w:tcPr>
          <w:p w14:paraId="09B20EDB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Rádio</w:t>
            </w:r>
          </w:p>
        </w:tc>
      </w:tr>
      <w:tr w:rsidR="00147C18" w:rsidRPr="00125F7C" w14:paraId="1D38B824" w14:textId="77777777" w:rsidTr="009E50FE">
        <w:tc>
          <w:tcPr>
            <w:tcW w:w="2931" w:type="dxa"/>
          </w:tcPr>
          <w:p w14:paraId="3D30F432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Comunicação</w:t>
            </w:r>
          </w:p>
        </w:tc>
        <w:tc>
          <w:tcPr>
            <w:tcW w:w="2931" w:type="dxa"/>
          </w:tcPr>
          <w:p w14:paraId="1A14F423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História</w:t>
            </w:r>
          </w:p>
        </w:tc>
        <w:tc>
          <w:tcPr>
            <w:tcW w:w="2931" w:type="dxa"/>
          </w:tcPr>
          <w:p w14:paraId="30E6B19E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Saúde</w:t>
            </w:r>
          </w:p>
        </w:tc>
      </w:tr>
      <w:tr w:rsidR="00147C18" w:rsidRPr="00125F7C" w14:paraId="01A2A421" w14:textId="77777777" w:rsidTr="009E50FE">
        <w:tc>
          <w:tcPr>
            <w:tcW w:w="2931" w:type="dxa"/>
          </w:tcPr>
          <w:p w14:paraId="23FD0A55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Cultura Cigana</w:t>
            </w:r>
          </w:p>
        </w:tc>
        <w:tc>
          <w:tcPr>
            <w:tcW w:w="2931" w:type="dxa"/>
          </w:tcPr>
          <w:p w14:paraId="3D821CC5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Jogos Eletrônicos</w:t>
            </w:r>
          </w:p>
        </w:tc>
        <w:tc>
          <w:tcPr>
            <w:tcW w:w="2931" w:type="dxa"/>
          </w:tcPr>
          <w:p w14:paraId="43968CC1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Sociologia</w:t>
            </w:r>
          </w:p>
        </w:tc>
      </w:tr>
      <w:tr w:rsidR="00147C18" w:rsidRPr="00125F7C" w14:paraId="3FB3E4D1" w14:textId="77777777" w:rsidTr="009E50FE">
        <w:tc>
          <w:tcPr>
            <w:tcW w:w="2931" w:type="dxa"/>
          </w:tcPr>
          <w:p w14:paraId="577F3B90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Cultura Digital</w:t>
            </w:r>
          </w:p>
        </w:tc>
        <w:tc>
          <w:tcPr>
            <w:tcW w:w="2931" w:type="dxa"/>
          </w:tcPr>
          <w:p w14:paraId="471CD848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Jornalismo</w:t>
            </w:r>
          </w:p>
        </w:tc>
        <w:tc>
          <w:tcPr>
            <w:tcW w:w="2931" w:type="dxa"/>
          </w:tcPr>
          <w:p w14:paraId="38A226B6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Teatro</w:t>
            </w:r>
          </w:p>
        </w:tc>
      </w:tr>
      <w:tr w:rsidR="00147C18" w:rsidRPr="00125F7C" w14:paraId="0F7363A6" w14:textId="77777777" w:rsidTr="009E50FE">
        <w:tc>
          <w:tcPr>
            <w:tcW w:w="2931" w:type="dxa"/>
          </w:tcPr>
          <w:p w14:paraId="735DF173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Cultura Estrangeira (imigrantes)</w:t>
            </w:r>
          </w:p>
        </w:tc>
        <w:tc>
          <w:tcPr>
            <w:tcW w:w="2931" w:type="dxa"/>
          </w:tcPr>
          <w:p w14:paraId="7604CC93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Leitura</w:t>
            </w:r>
          </w:p>
        </w:tc>
        <w:tc>
          <w:tcPr>
            <w:tcW w:w="2931" w:type="dxa"/>
          </w:tcPr>
          <w:p w14:paraId="312910B9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Televisão</w:t>
            </w:r>
          </w:p>
        </w:tc>
      </w:tr>
      <w:tr w:rsidR="00147C18" w:rsidRPr="00125F7C" w14:paraId="66E8BA72" w14:textId="77777777" w:rsidTr="009E50FE">
        <w:tc>
          <w:tcPr>
            <w:tcW w:w="2931" w:type="dxa"/>
          </w:tcPr>
          <w:p w14:paraId="58C293FF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Cultura Indígena</w:t>
            </w:r>
          </w:p>
        </w:tc>
        <w:tc>
          <w:tcPr>
            <w:tcW w:w="2931" w:type="dxa"/>
          </w:tcPr>
          <w:p w14:paraId="3BB47C6C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Literatura</w:t>
            </w:r>
          </w:p>
        </w:tc>
        <w:tc>
          <w:tcPr>
            <w:tcW w:w="2931" w:type="dxa"/>
          </w:tcPr>
          <w:p w14:paraId="16160C76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Turismo</w:t>
            </w:r>
          </w:p>
        </w:tc>
      </w:tr>
      <w:tr w:rsidR="00147C18" w:rsidRPr="00125F7C" w14:paraId="27415D5B" w14:textId="77777777" w:rsidTr="009E50FE">
        <w:tc>
          <w:tcPr>
            <w:tcW w:w="2931" w:type="dxa"/>
          </w:tcPr>
          <w:p w14:paraId="09458E5F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Cultura LGVT</w:t>
            </w:r>
          </w:p>
        </w:tc>
        <w:tc>
          <w:tcPr>
            <w:tcW w:w="2931" w:type="dxa"/>
          </w:tcPr>
          <w:p w14:paraId="4C7375A7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Livro</w:t>
            </w:r>
          </w:p>
        </w:tc>
        <w:tc>
          <w:tcPr>
            <w:tcW w:w="2931" w:type="dxa"/>
          </w:tcPr>
          <w:p w14:paraId="047568C7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Cultura Negra</w:t>
            </w:r>
          </w:p>
        </w:tc>
      </w:tr>
      <w:tr w:rsidR="00147C18" w:rsidRPr="00125F7C" w14:paraId="56B616CE" w14:textId="77777777" w:rsidTr="009E50FE">
        <w:tc>
          <w:tcPr>
            <w:tcW w:w="8793" w:type="dxa"/>
            <w:gridSpan w:val="3"/>
          </w:tcPr>
          <w:p w14:paraId="11A73557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Outro. Qual?</w:t>
            </w:r>
          </w:p>
        </w:tc>
      </w:tr>
    </w:tbl>
    <w:p w14:paraId="6FF3FCBE" w14:textId="3EACD650" w:rsidR="00147C18" w:rsidRPr="00125F7C" w:rsidRDefault="00147C18" w:rsidP="00E615E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sz w:val="24"/>
          <w:szCs w:val="24"/>
        </w:rPr>
        <w:t>4.6. A candidatura atua diretamente com qual público?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710"/>
        <w:gridCol w:w="3152"/>
        <w:gridCol w:w="2931"/>
      </w:tblGrid>
      <w:tr w:rsidR="00147C18" w:rsidRPr="00125F7C" w14:paraId="618C0C18" w14:textId="77777777" w:rsidTr="009E50FE">
        <w:trPr>
          <w:trHeight w:val="748"/>
        </w:trPr>
        <w:tc>
          <w:tcPr>
            <w:tcW w:w="2710" w:type="dxa"/>
          </w:tcPr>
          <w:p w14:paraId="1B0C3A85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Afro-Brasileiros</w:t>
            </w:r>
          </w:p>
        </w:tc>
        <w:tc>
          <w:tcPr>
            <w:tcW w:w="3152" w:type="dxa"/>
          </w:tcPr>
          <w:p w14:paraId="3F2DC793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Mulheres</w:t>
            </w:r>
          </w:p>
          <w:p w14:paraId="5A4E2246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2931" w:type="dxa"/>
          </w:tcPr>
          <w:p w14:paraId="0285C966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População de Baixa Renda</w:t>
            </w:r>
          </w:p>
        </w:tc>
      </w:tr>
      <w:tr w:rsidR="00147C18" w:rsidRPr="00125F7C" w14:paraId="4529BFFF" w14:textId="77777777" w:rsidTr="009E50FE">
        <w:tc>
          <w:tcPr>
            <w:tcW w:w="2710" w:type="dxa"/>
          </w:tcPr>
          <w:p w14:paraId="54B8DDD8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Ciganos</w:t>
            </w:r>
          </w:p>
          <w:p w14:paraId="5323923E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152" w:type="dxa"/>
          </w:tcPr>
          <w:p w14:paraId="16AE2825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Pescadores</w:t>
            </w:r>
          </w:p>
          <w:p w14:paraId="3246E231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2931" w:type="dxa"/>
          </w:tcPr>
          <w:p w14:paraId="646047F7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Grupos assentados de</w:t>
            </w:r>
          </w:p>
          <w:p w14:paraId="5CB5CA96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reforma agrária</w:t>
            </w:r>
          </w:p>
        </w:tc>
      </w:tr>
      <w:tr w:rsidR="00147C18" w:rsidRPr="00125F7C" w14:paraId="53415AE0" w14:textId="77777777" w:rsidTr="009E50FE">
        <w:tc>
          <w:tcPr>
            <w:tcW w:w="2710" w:type="dxa"/>
          </w:tcPr>
          <w:p w14:paraId="6DB77BDE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Estudantes</w:t>
            </w:r>
          </w:p>
          <w:p w14:paraId="3317D282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152" w:type="dxa"/>
          </w:tcPr>
          <w:p w14:paraId="33F39D91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Pessoas com deﬁciência </w:t>
            </w:r>
          </w:p>
          <w:p w14:paraId="23F0A370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2931" w:type="dxa"/>
          </w:tcPr>
          <w:p w14:paraId="61BAB868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Pessoas ou grupos vítimas de violência</w:t>
            </w:r>
          </w:p>
        </w:tc>
      </w:tr>
      <w:tr w:rsidR="00147C18" w:rsidRPr="00125F7C" w14:paraId="1D1F3229" w14:textId="77777777" w:rsidTr="009E50FE">
        <w:trPr>
          <w:trHeight w:val="1153"/>
        </w:trPr>
        <w:tc>
          <w:tcPr>
            <w:tcW w:w="2710" w:type="dxa"/>
          </w:tcPr>
          <w:p w14:paraId="0D482F33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Agentes culturais, artistas e grupos </w:t>
            </w:r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lastRenderedPageBreak/>
              <w:t>artísticos e culturais independentes</w:t>
            </w:r>
          </w:p>
        </w:tc>
        <w:tc>
          <w:tcPr>
            <w:tcW w:w="3152" w:type="dxa"/>
          </w:tcPr>
          <w:p w14:paraId="2547799E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lastRenderedPageBreak/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Pessoas em situação de sofrimento psíquico</w:t>
            </w:r>
          </w:p>
          <w:p w14:paraId="42115DD1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2931" w:type="dxa"/>
          </w:tcPr>
          <w:p w14:paraId="2F48F657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lastRenderedPageBreak/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Populações de regiões fronteiriças</w:t>
            </w:r>
          </w:p>
        </w:tc>
      </w:tr>
      <w:tr w:rsidR="00147C18" w:rsidRPr="00125F7C" w14:paraId="4941FB7E" w14:textId="77777777" w:rsidTr="009E50FE">
        <w:tc>
          <w:tcPr>
            <w:tcW w:w="2710" w:type="dxa"/>
          </w:tcPr>
          <w:p w14:paraId="50D41E78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Idosos</w:t>
            </w:r>
          </w:p>
        </w:tc>
        <w:tc>
          <w:tcPr>
            <w:tcW w:w="3152" w:type="dxa"/>
          </w:tcPr>
          <w:p w14:paraId="74A1B7AF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População de Rua</w:t>
            </w:r>
          </w:p>
        </w:tc>
        <w:tc>
          <w:tcPr>
            <w:tcW w:w="2931" w:type="dxa"/>
          </w:tcPr>
          <w:p w14:paraId="7B10A976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População sem teto</w:t>
            </w:r>
          </w:p>
        </w:tc>
      </w:tr>
      <w:tr w:rsidR="00147C18" w:rsidRPr="00125F7C" w14:paraId="45D24E91" w14:textId="77777777" w:rsidTr="009E50FE">
        <w:tc>
          <w:tcPr>
            <w:tcW w:w="2710" w:type="dxa"/>
          </w:tcPr>
          <w:p w14:paraId="0359F2B5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Indígenas</w:t>
            </w:r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br/>
            </w:r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br/>
            </w:r>
          </w:p>
        </w:tc>
        <w:tc>
          <w:tcPr>
            <w:tcW w:w="3152" w:type="dxa"/>
          </w:tcPr>
          <w:p w14:paraId="2CC0CCBE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Povos e Comunidades Tradicionais de Matriz Africana e de Terreiro</w:t>
            </w:r>
          </w:p>
        </w:tc>
        <w:tc>
          <w:tcPr>
            <w:tcW w:w="2931" w:type="dxa"/>
          </w:tcPr>
          <w:p w14:paraId="7B7B5755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Populações em áreas de vulnerabilidade social</w:t>
            </w:r>
          </w:p>
        </w:tc>
      </w:tr>
      <w:tr w:rsidR="00147C18" w:rsidRPr="00125F7C" w14:paraId="7DD3D2FA" w14:textId="77777777" w:rsidTr="009E50FE">
        <w:tc>
          <w:tcPr>
            <w:tcW w:w="2710" w:type="dxa"/>
          </w:tcPr>
          <w:p w14:paraId="301CDFBA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Crianças e Adolescentes</w:t>
            </w:r>
          </w:p>
        </w:tc>
        <w:tc>
          <w:tcPr>
            <w:tcW w:w="3152" w:type="dxa"/>
          </w:tcPr>
          <w:p w14:paraId="5EBFAE3F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Quilombolas</w:t>
            </w:r>
          </w:p>
        </w:tc>
        <w:tc>
          <w:tcPr>
            <w:tcW w:w="2931" w:type="dxa"/>
          </w:tcPr>
          <w:p w14:paraId="7A8C9241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Ribeirinhos</w:t>
            </w:r>
          </w:p>
        </w:tc>
      </w:tr>
      <w:tr w:rsidR="00147C18" w:rsidRPr="00125F7C" w14:paraId="54234B32" w14:textId="77777777" w:rsidTr="009E50FE">
        <w:tc>
          <w:tcPr>
            <w:tcW w:w="2710" w:type="dxa"/>
          </w:tcPr>
          <w:p w14:paraId="4251BB54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Juventude</w:t>
            </w:r>
          </w:p>
        </w:tc>
        <w:tc>
          <w:tcPr>
            <w:tcW w:w="3152" w:type="dxa"/>
          </w:tcPr>
          <w:p w14:paraId="548C5EC1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LGBTQIA+</w:t>
            </w:r>
          </w:p>
        </w:tc>
        <w:tc>
          <w:tcPr>
            <w:tcW w:w="2931" w:type="dxa"/>
          </w:tcPr>
          <w:p w14:paraId="281BF8C4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</w:tr>
      <w:tr w:rsidR="00147C18" w:rsidRPr="00125F7C" w14:paraId="60FEF8FF" w14:textId="77777777" w:rsidTr="009E50FE">
        <w:tc>
          <w:tcPr>
            <w:tcW w:w="2710" w:type="dxa"/>
          </w:tcPr>
          <w:p w14:paraId="6908AEC1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População Rural</w:t>
            </w:r>
          </w:p>
        </w:tc>
        <w:tc>
          <w:tcPr>
            <w:tcW w:w="6083" w:type="dxa"/>
            <w:gridSpan w:val="2"/>
          </w:tcPr>
          <w:p w14:paraId="0D250A0B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Mestres, praticantes, Brincantes culturais e grupos populares, urbanos e rurais</w:t>
            </w:r>
          </w:p>
        </w:tc>
      </w:tr>
      <w:tr w:rsidR="00147C18" w:rsidRPr="00125F7C" w14:paraId="02E3AD7D" w14:textId="77777777" w:rsidTr="009E50FE">
        <w:tc>
          <w:tcPr>
            <w:tcW w:w="8793" w:type="dxa"/>
            <w:gridSpan w:val="3"/>
          </w:tcPr>
          <w:p w14:paraId="30A346E6" w14:textId="77777777" w:rsidR="00147C18" w:rsidRPr="00125F7C" w:rsidRDefault="00147C18" w:rsidP="00147C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4.6.1. Outro. Qual?</w:t>
            </w:r>
          </w:p>
        </w:tc>
      </w:tr>
    </w:tbl>
    <w:p w14:paraId="1BFEBB5A" w14:textId="31E4DCF2" w:rsidR="00147C18" w:rsidRPr="00125F7C" w:rsidRDefault="00147C18" w:rsidP="00E615E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sz w:val="24"/>
          <w:szCs w:val="24"/>
        </w:rPr>
        <w:t>4.7. Indique a faixa etária do público atendido diretamente: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19"/>
      </w:tblGrid>
      <w:tr w:rsidR="00147C18" w:rsidRPr="00125F7C" w14:paraId="25CFED46" w14:textId="77777777" w:rsidTr="00147C18">
        <w:tc>
          <w:tcPr>
            <w:tcW w:w="9019" w:type="dxa"/>
          </w:tcPr>
          <w:p w14:paraId="265781C0" w14:textId="77777777" w:rsidR="00147C18" w:rsidRPr="00125F7C" w:rsidRDefault="00147C18" w:rsidP="00147C18">
            <w:pPr>
              <w:spacing w:before="120" w:after="120"/>
              <w:jc w:val="both"/>
              <w:rPr>
                <w:rFonts w:asciiTheme="majorHAnsi" w:eastAsia="Calibri" w:hAnsiTheme="majorHAnsi" w:cstheme="majorHAnsi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</w:rPr>
              <w:t xml:space="preserve"> Primeira Infância: 0 a 6 anos                          </w:t>
            </w:r>
            <w:proofErr w:type="gramStart"/>
            <w:r w:rsidRPr="00125F7C">
              <w:rPr>
                <w:rFonts w:asciiTheme="majorHAnsi" w:eastAsia="Calibri" w:hAnsiTheme="majorHAnsi" w:cstheme="majorHAnsi"/>
              </w:rPr>
              <w:t xml:space="preserve">   (</w:t>
            </w:r>
            <w:proofErr w:type="gramEnd"/>
            <w:r w:rsidRPr="00125F7C">
              <w:rPr>
                <w:rFonts w:asciiTheme="majorHAnsi" w:eastAsia="Calibri" w:hAnsiTheme="majorHAnsi" w:cstheme="majorHAnsi"/>
              </w:rPr>
              <w:t xml:space="preserve"> ) Crianças: 7 a 11 anos       </w:t>
            </w:r>
          </w:p>
          <w:p w14:paraId="06195BA0" w14:textId="77777777" w:rsidR="00147C18" w:rsidRPr="00125F7C" w:rsidRDefault="00147C18" w:rsidP="00147C18">
            <w:pPr>
              <w:spacing w:before="120" w:after="120"/>
              <w:jc w:val="both"/>
              <w:rPr>
                <w:rFonts w:asciiTheme="majorHAnsi" w:eastAsia="Calibri" w:hAnsiTheme="majorHAnsi" w:cstheme="majorHAnsi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</w:rPr>
              <w:t xml:space="preserve"> Adolescentes e Jovens: 12 a 29 anos           </w:t>
            </w:r>
            <w:proofErr w:type="gramStart"/>
            <w:r w:rsidRPr="00125F7C">
              <w:rPr>
                <w:rFonts w:asciiTheme="majorHAnsi" w:eastAsia="Calibri" w:hAnsiTheme="majorHAnsi" w:cstheme="majorHAnsi"/>
              </w:rPr>
              <w:t xml:space="preserve">   (</w:t>
            </w:r>
            <w:proofErr w:type="gramEnd"/>
            <w:r w:rsidRPr="00125F7C">
              <w:rPr>
                <w:rFonts w:asciiTheme="majorHAnsi" w:eastAsia="Calibri" w:hAnsiTheme="majorHAnsi" w:cstheme="majorHAnsi"/>
              </w:rPr>
              <w:t xml:space="preserve"> ) Adultos: 30 a 59 anos</w:t>
            </w:r>
          </w:p>
          <w:p w14:paraId="78EC8C51" w14:textId="4D69711F" w:rsidR="00147C18" w:rsidRPr="00125F7C" w:rsidRDefault="00147C18" w:rsidP="00E615E2">
            <w:pPr>
              <w:spacing w:before="120" w:after="120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gramStart"/>
            <w:r w:rsidRPr="00125F7C">
              <w:rPr>
                <w:rFonts w:asciiTheme="majorHAnsi" w:eastAsia="Calibri" w:hAnsiTheme="majorHAnsi" w:cstheme="majorHAnsi"/>
              </w:rPr>
              <w:t>( )</w:t>
            </w:r>
            <w:proofErr w:type="gramEnd"/>
            <w:r w:rsidRPr="00125F7C">
              <w:rPr>
                <w:rFonts w:asciiTheme="majorHAnsi" w:eastAsia="Calibri" w:hAnsiTheme="majorHAnsi" w:cstheme="majorHAnsi"/>
              </w:rPr>
              <w:t xml:space="preserve"> Idosos: maior de 60 anos                 </w:t>
            </w:r>
          </w:p>
        </w:tc>
      </w:tr>
    </w:tbl>
    <w:p w14:paraId="1D830002" w14:textId="77777777" w:rsidR="00147C18" w:rsidRPr="00125F7C" w:rsidRDefault="00147C18" w:rsidP="00147C1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sz w:val="24"/>
          <w:szCs w:val="24"/>
        </w:rPr>
        <w:t>4.8. Descreva as atividades desenvolvidas pela entidade cultural. (até 800 caracteres)</w:t>
      </w:r>
    </w:p>
    <w:p w14:paraId="45A4169B" w14:textId="77777777" w:rsidR="00147C18" w:rsidRPr="00125F7C" w:rsidRDefault="00147C18" w:rsidP="00147C1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sz w:val="24"/>
          <w:szCs w:val="24"/>
        </w:rPr>
        <w:t>4.9. Quais estratégias a entidade cultural adota para promover, ampliar e garantir a criação e a produção artística e cultural? (até 800 caracteres)</w:t>
      </w:r>
    </w:p>
    <w:p w14:paraId="430415E5" w14:textId="77777777" w:rsidR="00147C18" w:rsidRPr="00125F7C" w:rsidRDefault="00147C18" w:rsidP="00147C1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sz w:val="24"/>
          <w:szCs w:val="24"/>
        </w:rPr>
        <w:t>4.10. A entidade cultural garante acesso aos meios de fruição, produção e difusão cultural? Se sim, como? (até 800 caracteres)</w:t>
      </w:r>
    </w:p>
    <w:p w14:paraId="0EC8C703" w14:textId="77777777" w:rsidR="00147C18" w:rsidRPr="00125F7C" w:rsidRDefault="00147C18" w:rsidP="00147C1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sz w:val="24"/>
          <w:szCs w:val="24"/>
        </w:rPr>
        <w:t>4.11. A entidade cultural realiza atividades culturais gratuitas e abertas ao público com regularidade na comunidade? Se sim, como? (até 800 caracteres)</w:t>
      </w:r>
    </w:p>
    <w:p w14:paraId="4787893E" w14:textId="77777777" w:rsidR="00147C18" w:rsidRPr="00125F7C" w:rsidRDefault="00147C18" w:rsidP="00147C1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sz w:val="24"/>
          <w:szCs w:val="24"/>
        </w:rPr>
        <w:t>Atenção! Evite de apresentar somente 1 (um) único parágrafo para quaisquer umas das descrições de até 800 caracteres nos itens 4.8., 4.9., 4.10. e 4.11.</w:t>
      </w:r>
    </w:p>
    <w:p w14:paraId="118C97F3" w14:textId="35A8F07B" w:rsidR="002A0406" w:rsidRPr="00125F7C" w:rsidRDefault="00147C18" w:rsidP="00147C1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sz w:val="24"/>
          <w:szCs w:val="24"/>
        </w:rPr>
        <w:t>Atenção! Descreva em parágrafos de curta extensão.</w:t>
      </w:r>
    </w:p>
    <w:p w14:paraId="5F76746E" w14:textId="77777777" w:rsidR="00147C18" w:rsidRPr="00125F7C" w:rsidRDefault="00147C18" w:rsidP="00147C1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sz w:val="24"/>
          <w:szCs w:val="24"/>
        </w:rPr>
        <w:t>5. DECLARAÇÕES</w:t>
      </w:r>
    </w:p>
    <w:p w14:paraId="03B0E455" w14:textId="5E5D8710" w:rsidR="002A0406" w:rsidRPr="00125F7C" w:rsidRDefault="00147C18" w:rsidP="00147C1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sz w:val="24"/>
          <w:szCs w:val="24"/>
        </w:rPr>
        <w:t>Eu, ______________________________________________________________, responsável legal pela entidade cultural ora concorrente, DECLARO, para os devidos ﬁns, e sob as penas da lei que: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19"/>
      </w:tblGrid>
      <w:tr w:rsidR="00147C18" w:rsidRPr="00125F7C" w14:paraId="1255D280" w14:textId="77777777" w:rsidTr="00147C18">
        <w:tc>
          <w:tcPr>
            <w:tcW w:w="9019" w:type="dxa"/>
          </w:tcPr>
          <w:p w14:paraId="458B76B5" w14:textId="49FF1C8D" w:rsidR="00147C18" w:rsidRPr="00125F7C" w:rsidRDefault="00147C18" w:rsidP="00147C18">
            <w:pPr>
              <w:spacing w:before="120" w:after="120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125F7C">
              <w:lastRenderedPageBreak/>
              <w:t>1. Estou ciente de todos os regramentos e obrigações previstas no edital, seja nas fases de seleção e habilitação, seja na eventual formalização de Termo de Compromisso Cultural (TCC) e execução do projeto;</w:t>
            </w:r>
          </w:p>
        </w:tc>
      </w:tr>
      <w:tr w:rsidR="00147C18" w:rsidRPr="00125F7C" w14:paraId="2319EAA8" w14:textId="77777777" w:rsidTr="00147C18">
        <w:tc>
          <w:tcPr>
            <w:tcW w:w="9019" w:type="dxa"/>
          </w:tcPr>
          <w:p w14:paraId="01793CB0" w14:textId="5AF7227D" w:rsidR="00147C18" w:rsidRPr="00125F7C" w:rsidRDefault="00147C18" w:rsidP="00147C18">
            <w:pPr>
              <w:spacing w:before="120" w:after="120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125F7C">
              <w:t>2. Estou ciente de que as informações e documentos apresentados neste processo seletivo são de minha inteira responsabilidade, sendo a expressão da verdade;</w:t>
            </w:r>
          </w:p>
        </w:tc>
      </w:tr>
      <w:tr w:rsidR="00147C18" w:rsidRPr="00125F7C" w14:paraId="5E6E5033" w14:textId="77777777" w:rsidTr="00147C18">
        <w:tc>
          <w:tcPr>
            <w:tcW w:w="9019" w:type="dxa"/>
          </w:tcPr>
          <w:p w14:paraId="344BE3C8" w14:textId="55F30A5F" w:rsidR="00147C18" w:rsidRPr="00125F7C" w:rsidRDefault="00147C18" w:rsidP="00147C18">
            <w:pPr>
              <w:spacing w:before="120" w:after="120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125F7C">
              <w:t>3. Não me enquadro em quaisquer das vedações dispostas no Edital de Seleção;</w:t>
            </w:r>
          </w:p>
        </w:tc>
      </w:tr>
      <w:tr w:rsidR="00147C18" w:rsidRPr="00125F7C" w14:paraId="450E09C4" w14:textId="77777777" w:rsidTr="00147C18">
        <w:tc>
          <w:tcPr>
            <w:tcW w:w="9019" w:type="dxa"/>
          </w:tcPr>
          <w:p w14:paraId="4907A33C" w14:textId="67E1CD1B" w:rsidR="00147C18" w:rsidRPr="00125F7C" w:rsidRDefault="00147C18" w:rsidP="00147C18">
            <w:pPr>
              <w:spacing w:before="120" w:after="120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125F7C">
              <w:t>4.Não existe plágio no projeto apresentado, assumindo integralmente a autoria e</w:t>
            </w:r>
          </w:p>
        </w:tc>
      </w:tr>
      <w:tr w:rsidR="00147C18" w:rsidRPr="00125F7C" w14:paraId="09687EF7" w14:textId="77777777" w:rsidTr="00147C18">
        <w:tc>
          <w:tcPr>
            <w:tcW w:w="9019" w:type="dxa"/>
          </w:tcPr>
          <w:p w14:paraId="46997D4B" w14:textId="5C86628B" w:rsidR="00147C18" w:rsidRPr="00125F7C" w:rsidRDefault="00147C18" w:rsidP="00147C18">
            <w:pPr>
              <w:spacing w:before="120" w:after="120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125F7C">
              <w:t>respondendo exclusivamente por eventuais acusações ou pleitos nesse sentido;</w:t>
            </w:r>
          </w:p>
        </w:tc>
      </w:tr>
      <w:tr w:rsidR="00147C18" w:rsidRPr="00125F7C" w14:paraId="67BB27C9" w14:textId="77777777" w:rsidTr="00147C18">
        <w:tc>
          <w:tcPr>
            <w:tcW w:w="9019" w:type="dxa"/>
          </w:tcPr>
          <w:p w14:paraId="08DB7F9C" w14:textId="2A7F5141" w:rsidR="00147C18" w:rsidRPr="00125F7C" w:rsidRDefault="00147C18" w:rsidP="00147C18">
            <w:pPr>
              <w:spacing w:before="120" w:after="120"/>
              <w:jc w:val="both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125F7C">
              <w:t>5. A entidade possui capacidade gerencial, técnica e operacional para o desenvolvimento e execução das atividades previstas no Plano de Trabalho, parte integrante do Termo de Compromisso Cultural, não sendo mera intermediária na execução do projeto apresentado.</w:t>
            </w:r>
          </w:p>
        </w:tc>
      </w:tr>
    </w:tbl>
    <w:p w14:paraId="0FC7BE7B" w14:textId="77777777" w:rsidR="00147C18" w:rsidRPr="00125F7C" w:rsidRDefault="00147C18" w:rsidP="00147C1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</w:p>
    <w:p w14:paraId="32128992" w14:textId="77777777" w:rsidR="00147C18" w:rsidRPr="00125F7C" w:rsidRDefault="00147C18" w:rsidP="00147C1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sz w:val="24"/>
          <w:szCs w:val="24"/>
        </w:rPr>
        <w:t>Várzea Grande – MT</w:t>
      </w:r>
      <w:proofErr w:type="gramStart"/>
      <w:r w:rsidRPr="00125F7C">
        <w:rPr>
          <w:rFonts w:asciiTheme="majorHAnsi" w:eastAsia="Calibri" w:hAnsiTheme="majorHAnsi" w:cstheme="majorHAnsi"/>
          <w:b/>
          <w:sz w:val="24"/>
          <w:szCs w:val="24"/>
        </w:rPr>
        <w:t>_,_</w:t>
      </w:r>
      <w:proofErr w:type="gramEnd"/>
      <w:r w:rsidRPr="00125F7C">
        <w:rPr>
          <w:rFonts w:asciiTheme="majorHAnsi" w:eastAsia="Calibri" w:hAnsiTheme="majorHAnsi" w:cstheme="majorHAnsi"/>
          <w:b/>
          <w:sz w:val="24"/>
          <w:szCs w:val="24"/>
        </w:rPr>
        <w:t>_______/_______/2026.</w:t>
      </w:r>
    </w:p>
    <w:p w14:paraId="0C346A61" w14:textId="77777777" w:rsidR="00147C18" w:rsidRPr="00125F7C" w:rsidRDefault="00147C18" w:rsidP="00147C1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sz w:val="24"/>
          <w:szCs w:val="24"/>
        </w:rPr>
        <w:t>(Local e data)</w:t>
      </w:r>
    </w:p>
    <w:p w14:paraId="5A645AEA" w14:textId="72801F35" w:rsidR="00147C18" w:rsidRPr="00125F7C" w:rsidRDefault="00147C18" w:rsidP="00147C1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sz w:val="24"/>
          <w:szCs w:val="24"/>
        </w:rPr>
        <w:t>Assinatura manuscrita: _______________________________________________________</w:t>
      </w:r>
    </w:p>
    <w:p w14:paraId="4CF2C97D" w14:textId="67CB7841" w:rsidR="00147C18" w:rsidRPr="00125F7C" w:rsidRDefault="00147C18" w:rsidP="00147C1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sz w:val="24"/>
          <w:szCs w:val="24"/>
        </w:rPr>
        <w:t xml:space="preserve">(Responsável Legal da Entidade </w:t>
      </w:r>
      <w:proofErr w:type="gramStart"/>
      <w:r w:rsidRPr="00125F7C">
        <w:rPr>
          <w:rFonts w:asciiTheme="majorHAnsi" w:eastAsia="Calibri" w:hAnsiTheme="majorHAnsi" w:cstheme="majorHAnsi"/>
          <w:b/>
          <w:sz w:val="24"/>
          <w:szCs w:val="24"/>
        </w:rPr>
        <w:t>Cultural)_</w:t>
      </w:r>
      <w:proofErr w:type="gramEnd"/>
      <w:r w:rsidRPr="00125F7C">
        <w:rPr>
          <w:rFonts w:asciiTheme="majorHAnsi" w:eastAsia="Calibri" w:hAnsiTheme="majorHAnsi" w:cstheme="majorHAnsi"/>
          <w:b/>
          <w:sz w:val="24"/>
          <w:szCs w:val="24"/>
        </w:rPr>
        <w:t>__________________________</w:t>
      </w:r>
    </w:p>
    <w:p w14:paraId="19289229" w14:textId="77777777" w:rsidR="00147C18" w:rsidRPr="00125F7C" w:rsidRDefault="00147C18" w:rsidP="00147C1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sz w:val="24"/>
          <w:szCs w:val="24"/>
        </w:rPr>
        <w:t>NOME COMPLETO SEM ABREVIAÇÃO</w:t>
      </w:r>
    </w:p>
    <w:p w14:paraId="513B2ABE" w14:textId="447BE8E4" w:rsidR="002A0406" w:rsidRPr="00125F7C" w:rsidRDefault="00147C18" w:rsidP="00147C1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sz w:val="24"/>
          <w:szCs w:val="24"/>
        </w:rPr>
        <w:t>Atenção! É obrigatório o preenchimento do local, data, assinar e preencher o nome completo sem abreviação.</w:t>
      </w:r>
    </w:p>
    <w:sectPr w:rsidR="002A0406" w:rsidRPr="00125F7C">
      <w:headerReference w:type="default" r:id="rId9"/>
      <w:footerReference w:type="default" r:id="rId10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925CD" w14:textId="77777777" w:rsidR="00CC564B" w:rsidRDefault="00CC564B">
      <w:pPr>
        <w:spacing w:line="240" w:lineRule="auto"/>
      </w:pPr>
      <w:r>
        <w:separator/>
      </w:r>
    </w:p>
  </w:endnote>
  <w:endnote w:type="continuationSeparator" w:id="0">
    <w:p w14:paraId="19B6600C" w14:textId="77777777" w:rsidR="00CC564B" w:rsidRDefault="00CC56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B43D31C-A32A-4C2B-B4A3-B65C91122CF5}"/>
    <w:embedBold r:id="rId2" w:fontKey="{BFBE79C8-3A45-4198-AFEF-200B7B7596CD}"/>
    <w:embedItalic r:id="rId3" w:fontKey="{378A0172-2455-49A3-BD11-98312E56919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6B38DC7-44A7-43E5-AEC2-7804907D44C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EA64F" w14:textId="77777777" w:rsidR="003A0CA7" w:rsidRDefault="003A0CA7">
    <w:pPr>
      <w:tabs>
        <w:tab w:val="center" w:pos="0"/>
      </w:tabs>
      <w:spacing w:line="240" w:lineRule="auto"/>
      <w:ind w:left="1440"/>
      <w:jc w:val="both"/>
      <w:rPr>
        <w:noProof/>
      </w:rPr>
    </w:pPr>
  </w:p>
  <w:p w14:paraId="00FBBD55" w14:textId="3121AFA0" w:rsidR="00EB7781" w:rsidRDefault="00181B26">
    <w:pPr>
      <w:tabs>
        <w:tab w:val="center" w:pos="0"/>
      </w:tabs>
      <w:spacing w:line="240" w:lineRule="auto"/>
      <w:ind w:left="1440"/>
      <w:jc w:val="both"/>
      <w:rPr>
        <w:rFonts w:ascii="Calibri" w:eastAsia="Calibri" w:hAnsi="Calibri" w:cs="Calibri"/>
        <w:i/>
        <w:color w:val="FF0000"/>
        <w:sz w:val="20"/>
        <w:szCs w:val="20"/>
      </w:rPr>
    </w:pPr>
    <w:r>
      <w:rPr>
        <w:noProof/>
        <w:sz w:val="20"/>
      </w:rPr>
      <w:drawing>
        <wp:anchor distT="0" distB="0" distL="0" distR="0" simplePos="0" relativeHeight="251661312" behindDoc="1" locked="0" layoutInCell="1" allowOverlap="1" wp14:anchorId="24EB0764" wp14:editId="0E4AE8B5">
          <wp:simplePos x="0" y="0"/>
          <wp:positionH relativeFrom="page">
            <wp:posOffset>6129020</wp:posOffset>
          </wp:positionH>
          <wp:positionV relativeFrom="page">
            <wp:posOffset>9819005</wp:posOffset>
          </wp:positionV>
          <wp:extent cx="934085" cy="416560"/>
          <wp:effectExtent l="0" t="0" r="0" b="254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34085" cy="416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3360" behindDoc="1" locked="0" layoutInCell="1" allowOverlap="1" wp14:anchorId="27F9B95E" wp14:editId="53BCD52C">
          <wp:simplePos x="0" y="0"/>
          <wp:positionH relativeFrom="page">
            <wp:posOffset>4191635</wp:posOffset>
          </wp:positionH>
          <wp:positionV relativeFrom="bottomMargin">
            <wp:posOffset>353060</wp:posOffset>
          </wp:positionV>
          <wp:extent cx="534670" cy="276860"/>
          <wp:effectExtent l="0" t="0" r="0" b="889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34670" cy="276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4384" behindDoc="1" locked="0" layoutInCell="1" allowOverlap="1" wp14:anchorId="390BE761" wp14:editId="35CB4FB0">
          <wp:simplePos x="0" y="0"/>
          <wp:positionH relativeFrom="page">
            <wp:posOffset>2867025</wp:posOffset>
          </wp:positionH>
          <wp:positionV relativeFrom="page">
            <wp:posOffset>9827260</wp:posOffset>
          </wp:positionV>
          <wp:extent cx="894715" cy="422275"/>
          <wp:effectExtent l="0" t="0" r="635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94715" cy="422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2336" behindDoc="1" locked="0" layoutInCell="1" allowOverlap="1" wp14:anchorId="4C1B2929" wp14:editId="26FC3D60">
          <wp:simplePos x="0" y="0"/>
          <wp:positionH relativeFrom="page">
            <wp:posOffset>5166995</wp:posOffset>
          </wp:positionH>
          <wp:positionV relativeFrom="page">
            <wp:posOffset>9970135</wp:posOffset>
          </wp:positionV>
          <wp:extent cx="633730" cy="159385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633730" cy="1593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549B1010" w14:textId="7390222A" w:rsidR="00EB7781" w:rsidRDefault="0092301E">
    <w:r>
      <w:t xml:space="preserve">                                                                                                                                                             </w:t>
    </w:r>
  </w:p>
  <w:p w14:paraId="5BC419C4" w14:textId="3E68D086" w:rsidR="00EB7781" w:rsidRDefault="00EB7781">
    <w:pPr>
      <w:ind w:hanging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E61CA" w14:textId="77777777" w:rsidR="00CC564B" w:rsidRDefault="00CC564B">
      <w:pPr>
        <w:spacing w:line="240" w:lineRule="auto"/>
      </w:pPr>
      <w:r>
        <w:separator/>
      </w:r>
    </w:p>
  </w:footnote>
  <w:footnote w:type="continuationSeparator" w:id="0">
    <w:p w14:paraId="036BBAEF" w14:textId="77777777" w:rsidR="00CC564B" w:rsidRDefault="00CC56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2828C" w14:textId="5287949C" w:rsidR="00EB7781" w:rsidRDefault="00181B26">
    <w:pPr>
      <w:ind w:left="-1133"/>
      <w:jc w:val="both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365CF778" wp14:editId="1CDDA4E1">
          <wp:simplePos x="0" y="0"/>
          <wp:positionH relativeFrom="page">
            <wp:posOffset>542925</wp:posOffset>
          </wp:positionH>
          <wp:positionV relativeFrom="topMargin">
            <wp:posOffset>252095</wp:posOffset>
          </wp:positionV>
          <wp:extent cx="907007" cy="557783"/>
          <wp:effectExtent l="0" t="0" r="762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07007" cy="5577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206F826" w14:textId="77777777" w:rsidR="00EB7781" w:rsidRDefault="00EB778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C4A58"/>
    <w:multiLevelType w:val="multilevel"/>
    <w:tmpl w:val="D158A5A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2B97D7E"/>
    <w:multiLevelType w:val="multilevel"/>
    <w:tmpl w:val="6016B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567FB6"/>
    <w:multiLevelType w:val="multilevel"/>
    <w:tmpl w:val="7DC8D85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AE03888"/>
    <w:multiLevelType w:val="multilevel"/>
    <w:tmpl w:val="0640433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2874FC2"/>
    <w:multiLevelType w:val="multilevel"/>
    <w:tmpl w:val="3118C5F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48F3535"/>
    <w:multiLevelType w:val="multilevel"/>
    <w:tmpl w:val="E3A27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F45D9B"/>
    <w:multiLevelType w:val="hybridMultilevel"/>
    <w:tmpl w:val="29680266"/>
    <w:lvl w:ilvl="0" w:tplc="20A6CB7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theme="maj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CE0917"/>
    <w:multiLevelType w:val="multilevel"/>
    <w:tmpl w:val="6310CDE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8877D58"/>
    <w:multiLevelType w:val="multilevel"/>
    <w:tmpl w:val="D24064E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C6C549F"/>
    <w:multiLevelType w:val="multilevel"/>
    <w:tmpl w:val="1EC8487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15F41FA"/>
    <w:multiLevelType w:val="multilevel"/>
    <w:tmpl w:val="D24064E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1A8353B"/>
    <w:multiLevelType w:val="multilevel"/>
    <w:tmpl w:val="CCDEDA3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4820DF8"/>
    <w:multiLevelType w:val="multilevel"/>
    <w:tmpl w:val="0DB2CA1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3" w15:restartNumberingAfterBreak="0">
    <w:nsid w:val="3484604B"/>
    <w:multiLevelType w:val="multilevel"/>
    <w:tmpl w:val="F0C442C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BA90CF9"/>
    <w:multiLevelType w:val="multilevel"/>
    <w:tmpl w:val="C15C7FE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2DA6FE0"/>
    <w:multiLevelType w:val="multilevel"/>
    <w:tmpl w:val="80EEA3B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7781C29"/>
    <w:multiLevelType w:val="multilevel"/>
    <w:tmpl w:val="F86281C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8CC0A8F"/>
    <w:multiLevelType w:val="multilevel"/>
    <w:tmpl w:val="1A98B7AC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A985BB7"/>
    <w:multiLevelType w:val="hybridMultilevel"/>
    <w:tmpl w:val="B636A66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5E20BA"/>
    <w:multiLevelType w:val="multilevel"/>
    <w:tmpl w:val="7630871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19E71D8"/>
    <w:multiLevelType w:val="multilevel"/>
    <w:tmpl w:val="7F787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FC5B32"/>
    <w:multiLevelType w:val="multilevel"/>
    <w:tmpl w:val="6310CDE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54620BA4"/>
    <w:multiLevelType w:val="multilevel"/>
    <w:tmpl w:val="8B244F8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569269FA"/>
    <w:multiLevelType w:val="multilevel"/>
    <w:tmpl w:val="E5D0DA6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67101C"/>
    <w:multiLevelType w:val="multilevel"/>
    <w:tmpl w:val="8218610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62953888"/>
    <w:multiLevelType w:val="multilevel"/>
    <w:tmpl w:val="DEB8BC9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B2F3530"/>
    <w:multiLevelType w:val="multilevel"/>
    <w:tmpl w:val="763C5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599799695">
    <w:abstractNumId w:val="17"/>
  </w:num>
  <w:num w:numId="2" w16cid:durableId="1377201748">
    <w:abstractNumId w:val="14"/>
  </w:num>
  <w:num w:numId="3" w16cid:durableId="836576107">
    <w:abstractNumId w:val="15"/>
  </w:num>
  <w:num w:numId="4" w16cid:durableId="1571693578">
    <w:abstractNumId w:val="24"/>
  </w:num>
  <w:num w:numId="5" w16cid:durableId="1382286029">
    <w:abstractNumId w:val="8"/>
  </w:num>
  <w:num w:numId="6" w16cid:durableId="1820686558">
    <w:abstractNumId w:val="19"/>
  </w:num>
  <w:num w:numId="7" w16cid:durableId="1595431071">
    <w:abstractNumId w:val="16"/>
  </w:num>
  <w:num w:numId="8" w16cid:durableId="1085877949">
    <w:abstractNumId w:val="9"/>
  </w:num>
  <w:num w:numId="9" w16cid:durableId="1063524773">
    <w:abstractNumId w:val="13"/>
  </w:num>
  <w:num w:numId="10" w16cid:durableId="597836398">
    <w:abstractNumId w:val="0"/>
  </w:num>
  <w:num w:numId="11" w16cid:durableId="159085704">
    <w:abstractNumId w:val="11"/>
  </w:num>
  <w:num w:numId="12" w16cid:durableId="1376469569">
    <w:abstractNumId w:val="12"/>
  </w:num>
  <w:num w:numId="13" w16cid:durableId="57092326">
    <w:abstractNumId w:val="2"/>
  </w:num>
  <w:num w:numId="14" w16cid:durableId="879317205">
    <w:abstractNumId w:val="3"/>
  </w:num>
  <w:num w:numId="15" w16cid:durableId="1981110262">
    <w:abstractNumId w:val="22"/>
  </w:num>
  <w:num w:numId="16" w16cid:durableId="1450777903">
    <w:abstractNumId w:val="4"/>
  </w:num>
  <w:num w:numId="17" w16cid:durableId="12071106">
    <w:abstractNumId w:val="26"/>
  </w:num>
  <w:num w:numId="18" w16cid:durableId="1015884646">
    <w:abstractNumId w:val="6"/>
  </w:num>
  <w:num w:numId="19" w16cid:durableId="31810692">
    <w:abstractNumId w:val="7"/>
  </w:num>
  <w:num w:numId="20" w16cid:durableId="504713174">
    <w:abstractNumId w:val="21"/>
  </w:num>
  <w:num w:numId="21" w16cid:durableId="458495904">
    <w:abstractNumId w:val="10"/>
  </w:num>
  <w:num w:numId="22" w16cid:durableId="1704790693">
    <w:abstractNumId w:val="5"/>
  </w:num>
  <w:num w:numId="23" w16cid:durableId="592864334">
    <w:abstractNumId w:val="1"/>
  </w:num>
  <w:num w:numId="24" w16cid:durableId="1777406027">
    <w:abstractNumId w:val="20"/>
  </w:num>
  <w:num w:numId="25" w16cid:durableId="15085809">
    <w:abstractNumId w:val="18"/>
  </w:num>
  <w:num w:numId="26" w16cid:durableId="604577605">
    <w:abstractNumId w:val="25"/>
  </w:num>
  <w:num w:numId="27" w16cid:durableId="8525697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781"/>
    <w:rsid w:val="0000383D"/>
    <w:rsid w:val="0000441C"/>
    <w:rsid w:val="00016C4D"/>
    <w:rsid w:val="000202B8"/>
    <w:rsid w:val="0002370E"/>
    <w:rsid w:val="0003007A"/>
    <w:rsid w:val="0003459E"/>
    <w:rsid w:val="00037668"/>
    <w:rsid w:val="00042384"/>
    <w:rsid w:val="00050113"/>
    <w:rsid w:val="00051415"/>
    <w:rsid w:val="0005380F"/>
    <w:rsid w:val="000604DD"/>
    <w:rsid w:val="00061DD0"/>
    <w:rsid w:val="0006337C"/>
    <w:rsid w:val="00066EFD"/>
    <w:rsid w:val="00067E96"/>
    <w:rsid w:val="00076CC0"/>
    <w:rsid w:val="0007741F"/>
    <w:rsid w:val="0008569E"/>
    <w:rsid w:val="00094104"/>
    <w:rsid w:val="000A04CA"/>
    <w:rsid w:val="000A4ED8"/>
    <w:rsid w:val="000C6BAF"/>
    <w:rsid w:val="000D56BD"/>
    <w:rsid w:val="000E1F11"/>
    <w:rsid w:val="000E2CDE"/>
    <w:rsid w:val="000E477E"/>
    <w:rsid w:val="000F1B8B"/>
    <w:rsid w:val="001248C6"/>
    <w:rsid w:val="00125AB8"/>
    <w:rsid w:val="00125F7C"/>
    <w:rsid w:val="0012614D"/>
    <w:rsid w:val="00133C27"/>
    <w:rsid w:val="0013641A"/>
    <w:rsid w:val="0014209E"/>
    <w:rsid w:val="00147C18"/>
    <w:rsid w:val="00152320"/>
    <w:rsid w:val="00156332"/>
    <w:rsid w:val="001612B6"/>
    <w:rsid w:val="00163369"/>
    <w:rsid w:val="001742D1"/>
    <w:rsid w:val="00177442"/>
    <w:rsid w:val="00181B26"/>
    <w:rsid w:val="001915A6"/>
    <w:rsid w:val="001A1941"/>
    <w:rsid w:val="001B30F4"/>
    <w:rsid w:val="001B763D"/>
    <w:rsid w:val="001C5FD7"/>
    <w:rsid w:val="001D0219"/>
    <w:rsid w:val="001D0842"/>
    <w:rsid w:val="001D4BDF"/>
    <w:rsid w:val="001D6FB4"/>
    <w:rsid w:val="001D72D9"/>
    <w:rsid w:val="001F7007"/>
    <w:rsid w:val="001F7B1B"/>
    <w:rsid w:val="0020174F"/>
    <w:rsid w:val="00210DE5"/>
    <w:rsid w:val="00214983"/>
    <w:rsid w:val="0021737C"/>
    <w:rsid w:val="00217E92"/>
    <w:rsid w:val="00232944"/>
    <w:rsid w:val="00233D96"/>
    <w:rsid w:val="00237231"/>
    <w:rsid w:val="0024478A"/>
    <w:rsid w:val="00247ECE"/>
    <w:rsid w:val="002538F1"/>
    <w:rsid w:val="0025522E"/>
    <w:rsid w:val="00256362"/>
    <w:rsid w:val="00262201"/>
    <w:rsid w:val="00276980"/>
    <w:rsid w:val="00276DCA"/>
    <w:rsid w:val="002778D8"/>
    <w:rsid w:val="00283EA4"/>
    <w:rsid w:val="0028756E"/>
    <w:rsid w:val="002919A0"/>
    <w:rsid w:val="0029385D"/>
    <w:rsid w:val="002A0406"/>
    <w:rsid w:val="002A32F6"/>
    <w:rsid w:val="002A4B9D"/>
    <w:rsid w:val="002A7C5B"/>
    <w:rsid w:val="002B20B0"/>
    <w:rsid w:val="002B229D"/>
    <w:rsid w:val="002B2CE7"/>
    <w:rsid w:val="002D7B69"/>
    <w:rsid w:val="002E26C6"/>
    <w:rsid w:val="002E381A"/>
    <w:rsid w:val="002E6D0F"/>
    <w:rsid w:val="002F0325"/>
    <w:rsid w:val="002F0E86"/>
    <w:rsid w:val="002F100B"/>
    <w:rsid w:val="002F3697"/>
    <w:rsid w:val="00300756"/>
    <w:rsid w:val="00301211"/>
    <w:rsid w:val="00301C98"/>
    <w:rsid w:val="00305969"/>
    <w:rsid w:val="00310653"/>
    <w:rsid w:val="00320634"/>
    <w:rsid w:val="00321EE0"/>
    <w:rsid w:val="003306C8"/>
    <w:rsid w:val="00331F33"/>
    <w:rsid w:val="003348EE"/>
    <w:rsid w:val="003362ED"/>
    <w:rsid w:val="00337CFA"/>
    <w:rsid w:val="00346748"/>
    <w:rsid w:val="0034723F"/>
    <w:rsid w:val="00353FFA"/>
    <w:rsid w:val="00357117"/>
    <w:rsid w:val="00362D4E"/>
    <w:rsid w:val="003669A9"/>
    <w:rsid w:val="0036712D"/>
    <w:rsid w:val="00373C63"/>
    <w:rsid w:val="00376010"/>
    <w:rsid w:val="0037619D"/>
    <w:rsid w:val="0037720E"/>
    <w:rsid w:val="0038087D"/>
    <w:rsid w:val="00385F60"/>
    <w:rsid w:val="00393C3D"/>
    <w:rsid w:val="0039771A"/>
    <w:rsid w:val="003979ED"/>
    <w:rsid w:val="003A03D6"/>
    <w:rsid w:val="003A0CA7"/>
    <w:rsid w:val="003A6D5B"/>
    <w:rsid w:val="003B036C"/>
    <w:rsid w:val="003B0AB3"/>
    <w:rsid w:val="003C1523"/>
    <w:rsid w:val="003C466D"/>
    <w:rsid w:val="003C6FEA"/>
    <w:rsid w:val="003C706B"/>
    <w:rsid w:val="003E6B92"/>
    <w:rsid w:val="003F09D6"/>
    <w:rsid w:val="003F0F5A"/>
    <w:rsid w:val="00406452"/>
    <w:rsid w:val="004107B9"/>
    <w:rsid w:val="00411DB1"/>
    <w:rsid w:val="004238C5"/>
    <w:rsid w:val="00444385"/>
    <w:rsid w:val="004444BF"/>
    <w:rsid w:val="004460AF"/>
    <w:rsid w:val="0044635A"/>
    <w:rsid w:val="004467BC"/>
    <w:rsid w:val="004529B8"/>
    <w:rsid w:val="00461ABA"/>
    <w:rsid w:val="00466518"/>
    <w:rsid w:val="00466F30"/>
    <w:rsid w:val="004673A3"/>
    <w:rsid w:val="00472B9F"/>
    <w:rsid w:val="00473FBE"/>
    <w:rsid w:val="00476863"/>
    <w:rsid w:val="004836E4"/>
    <w:rsid w:val="0048383C"/>
    <w:rsid w:val="00483FEA"/>
    <w:rsid w:val="00484A5F"/>
    <w:rsid w:val="0048613B"/>
    <w:rsid w:val="00486BAA"/>
    <w:rsid w:val="00491508"/>
    <w:rsid w:val="00493385"/>
    <w:rsid w:val="00496064"/>
    <w:rsid w:val="004A27CB"/>
    <w:rsid w:val="004B16E8"/>
    <w:rsid w:val="004E156E"/>
    <w:rsid w:val="004E37AF"/>
    <w:rsid w:val="004E61E8"/>
    <w:rsid w:val="004F6AF8"/>
    <w:rsid w:val="00512046"/>
    <w:rsid w:val="00513EF8"/>
    <w:rsid w:val="00532362"/>
    <w:rsid w:val="00532A35"/>
    <w:rsid w:val="00536527"/>
    <w:rsid w:val="00536B25"/>
    <w:rsid w:val="00537644"/>
    <w:rsid w:val="00542D70"/>
    <w:rsid w:val="005465CF"/>
    <w:rsid w:val="00546CBB"/>
    <w:rsid w:val="00556067"/>
    <w:rsid w:val="00557463"/>
    <w:rsid w:val="00562636"/>
    <w:rsid w:val="005632A8"/>
    <w:rsid w:val="0057266B"/>
    <w:rsid w:val="0058017D"/>
    <w:rsid w:val="00582042"/>
    <w:rsid w:val="0058652F"/>
    <w:rsid w:val="00590209"/>
    <w:rsid w:val="0059601D"/>
    <w:rsid w:val="005961ED"/>
    <w:rsid w:val="005A2D50"/>
    <w:rsid w:val="005A698C"/>
    <w:rsid w:val="005C05CB"/>
    <w:rsid w:val="005C537B"/>
    <w:rsid w:val="005C6B82"/>
    <w:rsid w:val="005D16B7"/>
    <w:rsid w:val="005D574A"/>
    <w:rsid w:val="005D7986"/>
    <w:rsid w:val="005D7CAF"/>
    <w:rsid w:val="005E041F"/>
    <w:rsid w:val="005E1DD8"/>
    <w:rsid w:val="005E4484"/>
    <w:rsid w:val="005F1E09"/>
    <w:rsid w:val="005F5A2E"/>
    <w:rsid w:val="0060107B"/>
    <w:rsid w:val="006036F0"/>
    <w:rsid w:val="0060610D"/>
    <w:rsid w:val="00606AFD"/>
    <w:rsid w:val="0061116B"/>
    <w:rsid w:val="00615026"/>
    <w:rsid w:val="006152A8"/>
    <w:rsid w:val="00620343"/>
    <w:rsid w:val="006235AB"/>
    <w:rsid w:val="00624BFD"/>
    <w:rsid w:val="00624FBF"/>
    <w:rsid w:val="00630868"/>
    <w:rsid w:val="006343C8"/>
    <w:rsid w:val="006405E1"/>
    <w:rsid w:val="0064431D"/>
    <w:rsid w:val="00647130"/>
    <w:rsid w:val="0065338C"/>
    <w:rsid w:val="00655A43"/>
    <w:rsid w:val="00657C85"/>
    <w:rsid w:val="00662463"/>
    <w:rsid w:val="00674B81"/>
    <w:rsid w:val="00677AA8"/>
    <w:rsid w:val="006A0898"/>
    <w:rsid w:val="006B2E54"/>
    <w:rsid w:val="006B41F3"/>
    <w:rsid w:val="006B5FA0"/>
    <w:rsid w:val="006B7DC4"/>
    <w:rsid w:val="006C45FA"/>
    <w:rsid w:val="006C7C4B"/>
    <w:rsid w:val="006D4B3D"/>
    <w:rsid w:val="006D74B7"/>
    <w:rsid w:val="006F2E07"/>
    <w:rsid w:val="00700ADD"/>
    <w:rsid w:val="00703334"/>
    <w:rsid w:val="00711A50"/>
    <w:rsid w:val="00715563"/>
    <w:rsid w:val="00717F33"/>
    <w:rsid w:val="00721996"/>
    <w:rsid w:val="0072458E"/>
    <w:rsid w:val="00727918"/>
    <w:rsid w:val="00732191"/>
    <w:rsid w:val="0073790E"/>
    <w:rsid w:val="007476DB"/>
    <w:rsid w:val="007506F1"/>
    <w:rsid w:val="00752AFD"/>
    <w:rsid w:val="0075476B"/>
    <w:rsid w:val="00757EDA"/>
    <w:rsid w:val="007659F9"/>
    <w:rsid w:val="00772BD6"/>
    <w:rsid w:val="0078370A"/>
    <w:rsid w:val="007917FC"/>
    <w:rsid w:val="007A0F63"/>
    <w:rsid w:val="007A17CC"/>
    <w:rsid w:val="007A4B4C"/>
    <w:rsid w:val="007C4A2C"/>
    <w:rsid w:val="007C5119"/>
    <w:rsid w:val="00806E95"/>
    <w:rsid w:val="00814B95"/>
    <w:rsid w:val="00840C24"/>
    <w:rsid w:val="008427E2"/>
    <w:rsid w:val="00842A4E"/>
    <w:rsid w:val="00842C75"/>
    <w:rsid w:val="00845BA5"/>
    <w:rsid w:val="00847531"/>
    <w:rsid w:val="00862D32"/>
    <w:rsid w:val="008775EA"/>
    <w:rsid w:val="00880BA4"/>
    <w:rsid w:val="00882B94"/>
    <w:rsid w:val="00883DBF"/>
    <w:rsid w:val="00890D10"/>
    <w:rsid w:val="008A4C3C"/>
    <w:rsid w:val="008C1D2A"/>
    <w:rsid w:val="008D15F7"/>
    <w:rsid w:val="008F7C27"/>
    <w:rsid w:val="00903C11"/>
    <w:rsid w:val="0090607C"/>
    <w:rsid w:val="009062E6"/>
    <w:rsid w:val="00912A00"/>
    <w:rsid w:val="00914B77"/>
    <w:rsid w:val="0092301E"/>
    <w:rsid w:val="009309C9"/>
    <w:rsid w:val="00930B85"/>
    <w:rsid w:val="00936879"/>
    <w:rsid w:val="00940820"/>
    <w:rsid w:val="00940955"/>
    <w:rsid w:val="00942AB6"/>
    <w:rsid w:val="00944EA4"/>
    <w:rsid w:val="00944F0A"/>
    <w:rsid w:val="00952ED5"/>
    <w:rsid w:val="0096314A"/>
    <w:rsid w:val="0096459F"/>
    <w:rsid w:val="00965FC3"/>
    <w:rsid w:val="00970E75"/>
    <w:rsid w:val="009929DD"/>
    <w:rsid w:val="0099741D"/>
    <w:rsid w:val="009B3BE3"/>
    <w:rsid w:val="009B3C08"/>
    <w:rsid w:val="009C0BBC"/>
    <w:rsid w:val="009C379B"/>
    <w:rsid w:val="009C6CC4"/>
    <w:rsid w:val="009D6524"/>
    <w:rsid w:val="009D6FFD"/>
    <w:rsid w:val="009D7FEC"/>
    <w:rsid w:val="009F43C6"/>
    <w:rsid w:val="00A06523"/>
    <w:rsid w:val="00A06742"/>
    <w:rsid w:val="00A072BF"/>
    <w:rsid w:val="00A11E7B"/>
    <w:rsid w:val="00A15D4C"/>
    <w:rsid w:val="00A24D14"/>
    <w:rsid w:val="00A31679"/>
    <w:rsid w:val="00A33E6A"/>
    <w:rsid w:val="00A34041"/>
    <w:rsid w:val="00A35568"/>
    <w:rsid w:val="00A439C6"/>
    <w:rsid w:val="00A44394"/>
    <w:rsid w:val="00A46D0E"/>
    <w:rsid w:val="00A50224"/>
    <w:rsid w:val="00A546FF"/>
    <w:rsid w:val="00A60505"/>
    <w:rsid w:val="00A61F99"/>
    <w:rsid w:val="00A72418"/>
    <w:rsid w:val="00A72D75"/>
    <w:rsid w:val="00A73C27"/>
    <w:rsid w:val="00A762EF"/>
    <w:rsid w:val="00A818B1"/>
    <w:rsid w:val="00A838E0"/>
    <w:rsid w:val="00A87BF2"/>
    <w:rsid w:val="00A93F43"/>
    <w:rsid w:val="00AA1144"/>
    <w:rsid w:val="00AA11EC"/>
    <w:rsid w:val="00AA6044"/>
    <w:rsid w:val="00AB083B"/>
    <w:rsid w:val="00AB47DA"/>
    <w:rsid w:val="00AB505F"/>
    <w:rsid w:val="00AB662D"/>
    <w:rsid w:val="00AB7276"/>
    <w:rsid w:val="00AC3090"/>
    <w:rsid w:val="00AC7244"/>
    <w:rsid w:val="00AD0A82"/>
    <w:rsid w:val="00AE6C9A"/>
    <w:rsid w:val="00AF6F87"/>
    <w:rsid w:val="00AF727D"/>
    <w:rsid w:val="00B01925"/>
    <w:rsid w:val="00B0613B"/>
    <w:rsid w:val="00B07E34"/>
    <w:rsid w:val="00B11B14"/>
    <w:rsid w:val="00B13C36"/>
    <w:rsid w:val="00B24DFF"/>
    <w:rsid w:val="00B30629"/>
    <w:rsid w:val="00B34F8C"/>
    <w:rsid w:val="00B36290"/>
    <w:rsid w:val="00B4113A"/>
    <w:rsid w:val="00B54D12"/>
    <w:rsid w:val="00B648B9"/>
    <w:rsid w:val="00B666F5"/>
    <w:rsid w:val="00B706C7"/>
    <w:rsid w:val="00B72D24"/>
    <w:rsid w:val="00B756AD"/>
    <w:rsid w:val="00B804E7"/>
    <w:rsid w:val="00B824B1"/>
    <w:rsid w:val="00B830B2"/>
    <w:rsid w:val="00B904D4"/>
    <w:rsid w:val="00B955EC"/>
    <w:rsid w:val="00BA150D"/>
    <w:rsid w:val="00BA5D11"/>
    <w:rsid w:val="00BB001D"/>
    <w:rsid w:val="00BB37C4"/>
    <w:rsid w:val="00BC590F"/>
    <w:rsid w:val="00BD60BD"/>
    <w:rsid w:val="00BD6D44"/>
    <w:rsid w:val="00BE4660"/>
    <w:rsid w:val="00BF5361"/>
    <w:rsid w:val="00C1175D"/>
    <w:rsid w:val="00C124A2"/>
    <w:rsid w:val="00C17C8B"/>
    <w:rsid w:val="00C201AA"/>
    <w:rsid w:val="00C2368D"/>
    <w:rsid w:val="00C269D5"/>
    <w:rsid w:val="00C4545F"/>
    <w:rsid w:val="00C553A4"/>
    <w:rsid w:val="00C60012"/>
    <w:rsid w:val="00C6210F"/>
    <w:rsid w:val="00C64A15"/>
    <w:rsid w:val="00C65299"/>
    <w:rsid w:val="00C65EF2"/>
    <w:rsid w:val="00C67972"/>
    <w:rsid w:val="00C7447F"/>
    <w:rsid w:val="00C93A75"/>
    <w:rsid w:val="00C96774"/>
    <w:rsid w:val="00CA1728"/>
    <w:rsid w:val="00CA3281"/>
    <w:rsid w:val="00CA6070"/>
    <w:rsid w:val="00CB2D49"/>
    <w:rsid w:val="00CB3D91"/>
    <w:rsid w:val="00CB57C2"/>
    <w:rsid w:val="00CC564B"/>
    <w:rsid w:val="00CC6079"/>
    <w:rsid w:val="00CD19DE"/>
    <w:rsid w:val="00CD6396"/>
    <w:rsid w:val="00CE00A1"/>
    <w:rsid w:val="00CE04F8"/>
    <w:rsid w:val="00CE47E1"/>
    <w:rsid w:val="00CE4F6B"/>
    <w:rsid w:val="00CE5980"/>
    <w:rsid w:val="00D0178D"/>
    <w:rsid w:val="00D03A2F"/>
    <w:rsid w:val="00D04602"/>
    <w:rsid w:val="00D1085A"/>
    <w:rsid w:val="00D12AD4"/>
    <w:rsid w:val="00D1489A"/>
    <w:rsid w:val="00D14C36"/>
    <w:rsid w:val="00D269BF"/>
    <w:rsid w:val="00D35AE1"/>
    <w:rsid w:val="00D4330C"/>
    <w:rsid w:val="00D51581"/>
    <w:rsid w:val="00D63A82"/>
    <w:rsid w:val="00D63EC8"/>
    <w:rsid w:val="00D659D0"/>
    <w:rsid w:val="00D65F30"/>
    <w:rsid w:val="00D700B7"/>
    <w:rsid w:val="00D72DDB"/>
    <w:rsid w:val="00D72F2E"/>
    <w:rsid w:val="00D74778"/>
    <w:rsid w:val="00D74F46"/>
    <w:rsid w:val="00D77BDB"/>
    <w:rsid w:val="00D83DFD"/>
    <w:rsid w:val="00D97DD5"/>
    <w:rsid w:val="00DA24C5"/>
    <w:rsid w:val="00DA77C7"/>
    <w:rsid w:val="00DA79D6"/>
    <w:rsid w:val="00DB36E5"/>
    <w:rsid w:val="00DC084B"/>
    <w:rsid w:val="00DD378D"/>
    <w:rsid w:val="00DD6F6E"/>
    <w:rsid w:val="00DE2A93"/>
    <w:rsid w:val="00DE5017"/>
    <w:rsid w:val="00DE6C6A"/>
    <w:rsid w:val="00DF35F8"/>
    <w:rsid w:val="00DF388E"/>
    <w:rsid w:val="00DF7667"/>
    <w:rsid w:val="00E0073E"/>
    <w:rsid w:val="00E05840"/>
    <w:rsid w:val="00E1024D"/>
    <w:rsid w:val="00E13FA4"/>
    <w:rsid w:val="00E16858"/>
    <w:rsid w:val="00E16CFB"/>
    <w:rsid w:val="00E26324"/>
    <w:rsid w:val="00E26DEE"/>
    <w:rsid w:val="00E27B21"/>
    <w:rsid w:val="00E450E2"/>
    <w:rsid w:val="00E45263"/>
    <w:rsid w:val="00E461F6"/>
    <w:rsid w:val="00E523FF"/>
    <w:rsid w:val="00E615E2"/>
    <w:rsid w:val="00E61CD6"/>
    <w:rsid w:val="00E628BD"/>
    <w:rsid w:val="00E7131A"/>
    <w:rsid w:val="00E81155"/>
    <w:rsid w:val="00E8128C"/>
    <w:rsid w:val="00E839C6"/>
    <w:rsid w:val="00E8570E"/>
    <w:rsid w:val="00E86EC5"/>
    <w:rsid w:val="00E91E64"/>
    <w:rsid w:val="00E92345"/>
    <w:rsid w:val="00E925F5"/>
    <w:rsid w:val="00E93A0B"/>
    <w:rsid w:val="00EB281D"/>
    <w:rsid w:val="00EB7781"/>
    <w:rsid w:val="00EC37F4"/>
    <w:rsid w:val="00ED72A7"/>
    <w:rsid w:val="00EE63DD"/>
    <w:rsid w:val="00EE7D0D"/>
    <w:rsid w:val="00EF1C87"/>
    <w:rsid w:val="00F035DB"/>
    <w:rsid w:val="00F25D7E"/>
    <w:rsid w:val="00F31B0D"/>
    <w:rsid w:val="00F4129D"/>
    <w:rsid w:val="00F5041E"/>
    <w:rsid w:val="00F52659"/>
    <w:rsid w:val="00F533B4"/>
    <w:rsid w:val="00F55512"/>
    <w:rsid w:val="00F5572B"/>
    <w:rsid w:val="00F5675A"/>
    <w:rsid w:val="00F6597D"/>
    <w:rsid w:val="00F70A67"/>
    <w:rsid w:val="00F73508"/>
    <w:rsid w:val="00F74C31"/>
    <w:rsid w:val="00F955F8"/>
    <w:rsid w:val="00F96F9B"/>
    <w:rsid w:val="00FB5913"/>
    <w:rsid w:val="00FC2DC5"/>
    <w:rsid w:val="00FE48D0"/>
    <w:rsid w:val="00FF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5E3493"/>
  <w15:docId w15:val="{E352BED1-A37D-44D8-B435-5B7F30433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elacomgrade">
    <w:name w:val="Table Grid"/>
    <w:basedOn w:val="Tabelanormal"/>
    <w:uiPriority w:val="39"/>
    <w:rsid w:val="0072458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4467B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467BC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07E3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9385D"/>
    <w:rPr>
      <w:rFonts w:ascii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D659D0"/>
    <w:rPr>
      <w:b/>
      <w:bCs/>
    </w:rPr>
  </w:style>
  <w:style w:type="paragraph" w:customStyle="1" w:styleId="Default">
    <w:name w:val="Default"/>
    <w:rsid w:val="00276980"/>
    <w:pPr>
      <w:autoSpaceDE w:val="0"/>
      <w:autoSpaceDN w:val="0"/>
      <w:adjustRightInd w:val="0"/>
      <w:spacing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  <w14:ligatures w14:val="standardContextual"/>
    </w:rPr>
  </w:style>
  <w:style w:type="paragraph" w:styleId="Cabealho">
    <w:name w:val="header"/>
    <w:basedOn w:val="Normal"/>
    <w:link w:val="CabealhoChar"/>
    <w:uiPriority w:val="99"/>
    <w:unhideWhenUsed/>
    <w:rsid w:val="003A0CA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0CA7"/>
  </w:style>
  <w:style w:type="paragraph" w:styleId="Rodap">
    <w:name w:val="footer"/>
    <w:basedOn w:val="Normal"/>
    <w:link w:val="RodapChar"/>
    <w:uiPriority w:val="99"/>
    <w:unhideWhenUsed/>
    <w:rsid w:val="003A0CA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0C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5R3WXsO4C0Ftz8Ebj6OGVGtrEQ==">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7B65B27-5B36-4B7B-8636-15FB8C387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2027</Words>
  <Characters>10946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2026-04-27T15:38:00Z</cp:lastPrinted>
  <dcterms:created xsi:type="dcterms:W3CDTF">2026-04-29T16:10:00Z</dcterms:created>
  <dcterms:modified xsi:type="dcterms:W3CDTF">2026-04-29T16:10:00Z</dcterms:modified>
</cp:coreProperties>
</file>